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B5" w:rsidRDefault="00CC2A5A" w:rsidP="00CC2A5A">
      <w:pPr>
        <w:jc w:val="center"/>
        <w:rPr>
          <w:rFonts w:ascii="黑体" w:eastAsia="黑体" w:hAnsi="黑体"/>
          <w:b/>
          <w:bCs/>
          <w:color w:val="000000"/>
          <w:sz w:val="39"/>
          <w:szCs w:val="39"/>
          <w:shd w:val="clear" w:color="auto" w:fill="FFFFFF"/>
        </w:rPr>
      </w:pPr>
      <w:r>
        <w:rPr>
          <w:rFonts w:ascii="黑体" w:eastAsia="黑体" w:hAnsi="黑体" w:hint="eastAsia"/>
          <w:b/>
          <w:bCs/>
          <w:color w:val="000000"/>
          <w:sz w:val="39"/>
          <w:szCs w:val="39"/>
          <w:shd w:val="clear" w:color="auto" w:fill="FFFFFF"/>
        </w:rPr>
        <w:t>江苏省中医药条例</w:t>
      </w:r>
    </w:p>
    <w:p w:rsidR="00CC2A5A" w:rsidRDefault="00CC2A5A" w:rsidP="00CC2A5A">
      <w:pPr>
        <w:jc w:val="center"/>
        <w:rPr>
          <w:rFonts w:ascii="黑体" w:eastAsia="黑体" w:hAnsi="黑体" w:hint="eastAsia"/>
          <w:b/>
          <w:bCs/>
          <w:color w:val="000000"/>
          <w:sz w:val="39"/>
          <w:szCs w:val="39"/>
          <w:shd w:val="clear" w:color="auto" w:fill="FFFFFF"/>
        </w:rPr>
      </w:pPr>
      <w:bookmarkStart w:id="0" w:name="_GoBack"/>
      <w:bookmarkEnd w:id="0"/>
    </w:p>
    <w:p w:rsidR="00CC2A5A" w:rsidRPr="00CC2A5A" w:rsidRDefault="00CC2A5A" w:rsidP="00CC2A5A">
      <w:pPr>
        <w:widowControl/>
        <w:shd w:val="clear" w:color="auto" w:fill="FFFFFF"/>
        <w:spacing w:line="480" w:lineRule="auto"/>
        <w:jc w:val="center"/>
        <w:rPr>
          <w:rFonts w:ascii="宋体" w:eastAsia="宋体" w:hAnsi="宋体" w:cs="宋体"/>
          <w:color w:val="000000"/>
          <w:kern w:val="0"/>
          <w:sz w:val="28"/>
          <w:szCs w:val="28"/>
        </w:rPr>
      </w:pPr>
      <w:r w:rsidRPr="00CC2A5A">
        <w:rPr>
          <w:rFonts w:ascii="宋体" w:eastAsia="宋体" w:hAnsi="宋体" w:cs="宋体" w:hint="eastAsia"/>
          <w:color w:val="000000"/>
          <w:kern w:val="0"/>
          <w:sz w:val="28"/>
          <w:szCs w:val="28"/>
        </w:rPr>
        <w:t>（2020年7月31日江苏省第十三届人民代表大会常务委员会第十七次会议通过）</w:t>
      </w:r>
    </w:p>
    <w:p w:rsidR="00CC2A5A" w:rsidRPr="00CC2A5A" w:rsidRDefault="00CC2A5A" w:rsidP="00CC2A5A">
      <w:pPr>
        <w:widowControl/>
        <w:shd w:val="clear" w:color="auto" w:fill="FFFFFF"/>
        <w:spacing w:line="480" w:lineRule="auto"/>
        <w:jc w:val="center"/>
        <w:rPr>
          <w:rFonts w:ascii="宋体" w:eastAsia="宋体" w:hAnsi="宋体" w:cs="宋体" w:hint="eastAsia"/>
          <w:color w:val="000000"/>
          <w:kern w:val="0"/>
          <w:sz w:val="28"/>
          <w:szCs w:val="28"/>
        </w:rPr>
      </w:pPr>
      <w:r w:rsidRPr="00CC2A5A">
        <w:rPr>
          <w:rFonts w:ascii="宋体" w:eastAsia="宋体" w:hAnsi="宋体" w:cs="宋体" w:hint="eastAsia"/>
          <w:b/>
          <w:bCs/>
          <w:color w:val="000000"/>
          <w:kern w:val="0"/>
          <w:sz w:val="28"/>
          <w:szCs w:val="28"/>
          <w:bdr w:val="none" w:sz="0" w:space="0" w:color="auto" w:frame="1"/>
        </w:rPr>
        <w:t>目  录</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第一章  总则</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第二章  中医药服务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第三章  中药保护与发展</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第四章  中医药人才培养与科学研究</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第五章  中医药传承与文化传播</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第六章  保障与监督</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第七章  法律责任</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第八章  附则</w:t>
      </w:r>
    </w:p>
    <w:p w:rsidR="00CC2A5A" w:rsidRPr="00CC2A5A" w:rsidRDefault="00CC2A5A" w:rsidP="00CC2A5A">
      <w:pPr>
        <w:widowControl/>
        <w:shd w:val="clear" w:color="auto" w:fill="FFFFFF"/>
        <w:spacing w:line="480" w:lineRule="auto"/>
        <w:jc w:val="center"/>
        <w:rPr>
          <w:rFonts w:ascii="宋体" w:eastAsia="宋体" w:hAnsi="宋体" w:cs="宋体" w:hint="eastAsia"/>
          <w:color w:val="000000"/>
          <w:kern w:val="0"/>
          <w:sz w:val="28"/>
          <w:szCs w:val="28"/>
        </w:rPr>
      </w:pPr>
      <w:r w:rsidRPr="00CC2A5A">
        <w:rPr>
          <w:rFonts w:ascii="宋体" w:eastAsia="宋体" w:hAnsi="宋体" w:cs="宋体" w:hint="eastAsia"/>
          <w:b/>
          <w:bCs/>
          <w:color w:val="000000"/>
          <w:kern w:val="0"/>
          <w:sz w:val="28"/>
          <w:szCs w:val="28"/>
          <w:bdr w:val="none" w:sz="0" w:space="0" w:color="auto" w:frame="1"/>
        </w:rPr>
        <w:t>第一章  总则</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第一条  为了传承和发展中医药，弘扬中医药文化，保障和促进中医药事业及产业发展，保护人民健康，根据《中华人民共和国中医药法》等法律、行政法规，结合本省实际，制定本条例。</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第二条  本条例适用于本省行政区域内中医药医疗、预防、保健、康复、教育、科研、产业、文化、对外合作与交流以及监督管理等活动。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第三条  发展中医药事业，应当遵循中医药发展规律，传承精华、守正创新，坚持中西医并重、中西药并用，促进中医药和西医药</w:t>
      </w:r>
      <w:r w:rsidRPr="00CC2A5A">
        <w:rPr>
          <w:rFonts w:ascii="宋体" w:eastAsia="宋体" w:hAnsi="宋体" w:cs="宋体" w:hint="eastAsia"/>
          <w:color w:val="000000"/>
          <w:kern w:val="0"/>
          <w:sz w:val="28"/>
          <w:szCs w:val="28"/>
        </w:rPr>
        <w:lastRenderedPageBreak/>
        <w:t>相互补充、协调发展；继承和发扬中医药特色优势，发挥中医药在治未病、疾病治疗和康复中的重要作用；运用现代科学技术，促进中医理论和实践的发展，实现中医药现代化、产业化。</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第四条  县级以上地方人民政府应当将中医药事业纳入国民经济和社会发展规划,完善中医药服务、教育、科研和管理体系。</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县级以上地方人民政府应当建立中医药工作联席会议制度，统筹协调解决中医药发展中的重大问题，督促本级人民政府有关部门履行中医药管理职责,采取措施为中医药事业的发展提供条件和保障。</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第五条  县级以上地方人民政府中医药主管部门负责本行政区域的中医药管理工作。</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县级以上地方人民政府发展改革、教育、科技、农业农村、工业和信息化、财政、人力资源社会保障、医疗保障、市场监督管理、药品监督管理、文化和旅游等部门在各自职责范围内，负责与中医药管理有关的工作。</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第六条  县级以上地方人民政府及其中医药主管部门等应当加强对中医药事业的宣传，普及中医药防病治病知识，营造珍视、热爱、发展中医药的社会氛围。</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每年10月为全省中医药宣传月。</w:t>
      </w:r>
    </w:p>
    <w:p w:rsidR="00CC2A5A" w:rsidRPr="00CC2A5A" w:rsidRDefault="00CC2A5A" w:rsidP="00CC2A5A">
      <w:pPr>
        <w:widowControl/>
        <w:shd w:val="clear" w:color="auto" w:fill="FFFFFF"/>
        <w:spacing w:line="480" w:lineRule="auto"/>
        <w:jc w:val="center"/>
        <w:rPr>
          <w:rFonts w:ascii="宋体" w:eastAsia="宋体" w:hAnsi="宋体" w:cs="宋体" w:hint="eastAsia"/>
          <w:color w:val="000000"/>
          <w:kern w:val="0"/>
          <w:sz w:val="28"/>
          <w:szCs w:val="28"/>
        </w:rPr>
      </w:pPr>
      <w:r w:rsidRPr="00CC2A5A">
        <w:rPr>
          <w:rFonts w:ascii="宋体" w:eastAsia="宋体" w:hAnsi="宋体" w:cs="宋体" w:hint="eastAsia"/>
          <w:b/>
          <w:bCs/>
          <w:color w:val="000000"/>
          <w:kern w:val="0"/>
          <w:sz w:val="28"/>
          <w:szCs w:val="28"/>
          <w:bdr w:val="none" w:sz="0" w:space="0" w:color="auto" w:frame="1"/>
        </w:rPr>
        <w:t>第二章  中医药服务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第七条  县级以上地方人民政府应当加强中医药服务体系建设，根据医疗服务需求、医疗服务能力等，制定中医医疗机构设置规划，</w:t>
      </w:r>
      <w:r w:rsidRPr="00CC2A5A">
        <w:rPr>
          <w:rFonts w:ascii="宋体" w:eastAsia="宋体" w:hAnsi="宋体" w:cs="宋体" w:hint="eastAsia"/>
          <w:color w:val="000000"/>
          <w:kern w:val="0"/>
          <w:sz w:val="28"/>
          <w:szCs w:val="28"/>
        </w:rPr>
        <w:lastRenderedPageBreak/>
        <w:t>举办规模适宜的中医医疗机构，扶持和促进中医药特色优势的医疗机构发展，提供覆盖全民和全生命周期的中医药服务。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中医医疗机构的用地、业务用房、医疗设备等应当达到国家规定的标准。</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中医医疗机构设置规划对中医门诊部、中医诊所不作布局、数量限制。</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第八条  设区的市人民政府应当至少举办一所三级中医医疗机构，县（市）人民政府应当至少举办一所二级以上中医医疗机构。支持区人民政府举办规模适宜的中医医疗机构。 </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政府举办的中医医疗机构不得擅自合并、撤销，或者改变其中医医疗性质。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因特殊原因确需合并、撤销政府举办的中医医疗机构或者改变其中医医疗性质的，应当事先征求上一级人民政府中医药主管部门的意见，并按照规划的要求重新设置。</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设区的市人民政府中医药主管部门对县级人民政府举办的中医医疗机构合并、撤销或者改变其中医医疗性质的意见，应当报省人民政府中医药主管部门。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第九条  政府举办的综合医院、妇幼保健机构、传染病医院以及其他有条件的专科医院，应当设置中医药科室和中医床位。</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社区卫生服务中心、乡镇卫生院应当设置中医药科室，并提供中药饮片等中医药服务。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社区卫生服务站、村卫生室应当配备常用中成药，提供中医药服务。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第十条  鼓励社会力量举办各种类型的中医医疗机构。鼓励有资质的中医专业技术人员按照规定开办中医门诊部、中医诊所。</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社会力量举办的中医医疗机构在准入、执业、等级评审、基本医疗保险、科研教学、医务人员职称评定等方面，享有与政府举办的中医医疗机构同等的权利。</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鼓励社会力量举办的中医医疗机构实行连锁方式运营。</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第十一条  对中医诊所按照国家规定实行备案管理。</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中医诊所应当将诊疗范围、中医医师姓名及其执业范围等备案信息在诊所的明显位置公示。</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中医诊所按照备案的诊疗科目、技术开展医疗活动，不得超出备案范围开展医疗活动。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第十二条  举办中医养生保健机构应当符合国家有关规定。</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中医养生保健机构可以提供中医健康状态辨识与评估、咨询指导、健康干预、健康管理等非医疗类健康服务，不得开展中医医疗活动，不得使用带有中医医疗特征的名称，不得进行带有中医医疗性质的宣传。</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提供中医养生保健服务的企业登记经营范围应当使用“中医养生保健服务（非医疗）”的规范表述。</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第十三条  中医医疗机构应当主要运用中医药理论、技术和方法开展医疗活动、提供健康服务，中医药服务量和中医药诊疗费用所</w:t>
      </w:r>
      <w:r w:rsidRPr="00CC2A5A">
        <w:rPr>
          <w:rFonts w:ascii="宋体" w:eastAsia="宋体" w:hAnsi="宋体" w:cs="宋体" w:hint="eastAsia"/>
          <w:color w:val="000000"/>
          <w:kern w:val="0"/>
          <w:sz w:val="28"/>
          <w:szCs w:val="28"/>
        </w:rPr>
        <w:lastRenderedPageBreak/>
        <w:t>占比例应当符合国家和省规定的要求，并纳入中医医疗机构评审评价内容。</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综合医院、妇幼保健机构、专科医院和基层医疗卫生机构应当规范开展中医医疗活动、提供健康服务。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第十四条  中医医疗机构应当坚持以中医药服务为主的办院模式和服务功能，建立健全体现中医药特点的现代医院管理制度。</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中医医疗机构应当筛选中医优势病种，建设中医优势专科，推广和应用中医药适宜技术。支持有条件的中医医疗机构研发中药制剂，设置中医经典病房。</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第十五条  中医医疗机构配备医务人员应当以中医药专业技术人员为主，中医药专业技术人员占本机构卫生技术人员的比例应当超过百分之六十。</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社区卫生服务中心、乡镇卫生院应当配备中医药专业技术人员，社区卫生服务站、村卫生室应当根据实际情况合理配备中医药专业技术人员。</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第十六条  开展中医医疗活动的人员，应当依法取得中医医师资格，并进行执业注册。</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中医医师应当主要提供中医药服务，服务内容和所占比例纳入职称评审内容。</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第十七条  经考试取得医师资格的中医医师，在培训、考核合格后，可以在医疗活动中采用与其专业相关的现代科学技术方法。在</w:t>
      </w:r>
      <w:r w:rsidRPr="00CC2A5A">
        <w:rPr>
          <w:rFonts w:ascii="宋体" w:eastAsia="宋体" w:hAnsi="宋体" w:cs="宋体" w:hint="eastAsia"/>
          <w:color w:val="000000"/>
          <w:kern w:val="0"/>
          <w:sz w:val="28"/>
          <w:szCs w:val="28"/>
        </w:rPr>
        <w:lastRenderedPageBreak/>
        <w:t>医疗活动中采用现代科学技术方法的，应当有利于保持和发挥中医药特色优势。</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经考试取得医师资格的中医医师可以在综合医院、妇幼保健机构、专科医院等医疗机构的临床科室执业。</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第十八条  经考核取得医师资格的中医（专长）医师，应当在注册的执业范围内开展中医医疗活动。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中医（专长）医师开展中医医疗活动时，应当在诊疗场所明显位置公示执业范围以及可以采用的治疗方法。</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第十九条  非中医类别执业医师，按照规定通过西学中、跟师等系统的中医药专业知识培训后经考核合格，以及取得中医或者中西医结合专业学历、学位的，可以开展中医医疗活动。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第二十条  社区卫生服务中心、乡镇卫生院、社区卫生服务站、村卫生室的非中医类别执业医师、乡村医生，参加县级以上中医药主管部门举办的中医药知识和技能培训，经考核合格的，可以在临床工作中运用相应的中医药适宜技术。</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第二十一条  政府举办的中医医疗机构应当指导帮助社区卫生服务中心、乡镇卫生院开展中医药服务。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社区卫生服务中心、乡镇卫生院应当组织中医药专业技术人员到社区卫生服务站、村卫生室开展中医医疗、预防、保健、康复等多种形式的医疗服务和技术协作。</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支持中医医疗机构牵头组建或者参与各类医疗联合体建设。中医医疗联合体内医疗机构可以通过临床带教、业务指导、科研和项目协作等多种方式，提升基层医疗卫生机构服务能力。</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乡村医生、家庭医生团队应当掌握中医药基本理论、基本知识和基本技能，运用中医药技术防治常见病、多发病。家庭医生签约服务应当包含中医药内容。</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第二十二条  鼓励和支持中医医疗机构发展中医远程医疗、移动医疗、智慧医疗等新型医疗服务模式，开展线上线下一体化服务和远程医疗服务，建设互联网中医医院。</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第二十三条  县级以上地方人民政府应当将中医医疗机构纳入传染病防治、公共卫生应急管理体系，建立中西医协同机制、中医药参与应急救治工作协调机制，加强中医药应急物资、设备、设施、技术与人才资源储备和基地建设，将中医药专业技术人员纳入紧急医学救援队伍，发挥中医药在传染病防治、突发公共卫生事件应急中的独特优势。</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发生突发公共卫生事件时，省人民政府中医药主管部门应当组织中医药专家研究制定防治方案，选派中医药专业技术人员参与紧急医学救援，实行中西医联合救治。医疗机构可以按照省人民政府中医药主管部门确定的固定处方开展集中调配服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第二十四条  县级以上地方人民政府应当采取措施，发展中医治未病、中医特色康复等中医药服务。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二级以上中医医疗机构应当设置治未病科、老年病科、康复科，开展相应的中医药服务。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基层医疗卫生机构应当为居民提供中医健康监测、中医药咨询评估、中医养生调理等治未病服务。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鼓励养老机构开展中医药健康养老服务。支持中医医疗机构与养老机构合作开展中医药健康养老服务。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第二十五条  县级以上地方人民政府应当充分利用本行政区域的中医药资源优势，推动中医药与养生保健、养老、旅游、文化等产业的融合发展。</w:t>
      </w:r>
    </w:p>
    <w:p w:rsidR="00CC2A5A" w:rsidRPr="00CC2A5A" w:rsidRDefault="00CC2A5A" w:rsidP="00CC2A5A">
      <w:pPr>
        <w:widowControl/>
        <w:shd w:val="clear" w:color="auto" w:fill="FFFFFF"/>
        <w:spacing w:line="480" w:lineRule="auto"/>
        <w:jc w:val="center"/>
        <w:rPr>
          <w:rFonts w:ascii="宋体" w:eastAsia="宋体" w:hAnsi="宋体" w:cs="宋体" w:hint="eastAsia"/>
          <w:color w:val="000000"/>
          <w:kern w:val="0"/>
          <w:sz w:val="28"/>
          <w:szCs w:val="28"/>
        </w:rPr>
      </w:pPr>
      <w:r w:rsidRPr="00CC2A5A">
        <w:rPr>
          <w:rFonts w:ascii="宋体" w:eastAsia="宋体" w:hAnsi="宋体" w:cs="宋体" w:hint="eastAsia"/>
          <w:b/>
          <w:bCs/>
          <w:color w:val="000000"/>
          <w:kern w:val="0"/>
          <w:sz w:val="28"/>
          <w:szCs w:val="28"/>
          <w:bdr w:val="none" w:sz="0" w:space="0" w:color="auto" w:frame="1"/>
        </w:rPr>
        <w:t>第三章  中药保护与发展</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第二十六条  省人民政府应当根据本省中医药事业发展实际，制定和完善中药产业发展规划，不断发挥中药资源优势，加快中药产业发展。</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第二十七条  中药材的繁育应当遵循科学的种植养殖标准，执行国家相关标准；没有国家相关标准、需要制定地方标准的，由省人民政府农业农村、自然资源、药品监督管理、中医药主管部门提出，标准化行政主管部门组织制定。</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规范中药材新品种培育程序。品种登记参照非主要农作物品种登记办法执行。</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第二十八条  县级以上地方人民政府应当支持中药材种植养殖基地规范化、规模化建设，鼓励道地药材种植，推广中药材种植养殖</w:t>
      </w:r>
      <w:r w:rsidRPr="00CC2A5A">
        <w:rPr>
          <w:rFonts w:ascii="宋体" w:eastAsia="宋体" w:hAnsi="宋体" w:cs="宋体" w:hint="eastAsia"/>
          <w:color w:val="000000"/>
          <w:kern w:val="0"/>
          <w:sz w:val="28"/>
          <w:szCs w:val="28"/>
        </w:rPr>
        <w:lastRenderedPageBreak/>
        <w:t>技术，培育经营主体、推动农企联结、引导股份合作，提升中药材种植养殖产业化水平。</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县级以上地方人民政府农业农村、科技、林业、中医药等主管部门，应当做好中药材规范化种植养殖科学引导和技术指导工作，为中药材产业发展提供保障。</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第二十九条  县级以上地方人民政府药品监督管理部门应当加强对中药材、中药饮片质量的抽查检验。省人民政府药品监督管理部门应当定期公告中药材、中药饮片的质量抽查检验结果。</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第三十条  县级以上地方人民政府有关部门应当加强中药质量管理，推动建立中药材、中成药、中药饮片生产流通使用全过程追溯体系，推动中药生产经营企业诚信体系建设。</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第三十一条  中药材生产经营企业、使用单位应当遵守相关法律、法规和技术标准，建立健全信息化追溯管理制度。</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药品生产企业购进中药材、中药饮片，应当建立进货查验记录制度，中药材、中药饮片的经营者应当建立进货查验和购销记录制度，并标明中药材产地。</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第三十二条  鼓励研制中药新药和生产来源于古代经典名方的中药复方制剂。</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鼓励医疗机构应用传统工艺配制中药制剂。</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第三十三条  县级以上地方人民政府有关部门应当促进中医药科技成果的转化和推广，支持与中医药相关的科技企业孵化器建设。</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县级以上地方人民政府有关部门应当支持中药新药的研究开发，支持企业运用现代技术和工艺研究开发传统中成药，鼓励进行二次开发研究，提升产品质量和疗效。</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依法保护中医药领域知识产权和商业秘密。鼓励和支持中医药领域的专利申请、商标注册、地理标志产品保护申请。</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第三十四条  有条件的地方应当支持中医药产业集群发展，支持中医药企业形成核心品牌，扶持拥有知识产权或者列入中药保护目录的品种生产，推进中医药企业兼并重组，优化资源整合，提高竞争力。</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第三十五条  支持中药生产企业装备升级、技术集成和工艺创新，加速中药生产工艺、流程的标准化、现代化，提升中药制造标准化、现代化、国际化水平。</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第三十六条  医疗机构根据本单位医师处方的需要炮制市场上没有供应的中药饮片，应当具备与之相适应的条件、设施和质检制度，向所在地设区的市人民政府药品监督管理主管部门备案，并由具有三年以上炮制经验的中药学专业技术人员负责。</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医疗机构炮制中药饮片，应当符合国家药品标准；国家药品标准没有规定的，执行本省中药饮片炮制规范。</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按照麻醉药品管理的中药饮片和毒性中药饮片，医疗机构不得在本单位内炮制。</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医疗机构对中药饮片进行再加工，参照本条规定执行。</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第三十七条  经省人民政府药品监督管理部门批准，医疗机构配制的中药制剂可以在指定的医疗机构之间调剂使用。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在同一设区的市行政区域内申请调剂使用医疗机构中药制剂的，省人民政府药品监督管理部门可以委托设区的市人民政府药品监督管理主管部门批准。</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省人民政府药品监督管理部门应当简化批准手续，中药制剂调剂使用可以按照品种批准。</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对临床急需且市场短缺的中药制剂，省人民政府中医药主管部门会同药品监督管理部门可以从医疗机构临床使用五年以上，疗效确切、安全稳定、无严重不良反应的医疗机构中药制剂中遴选确定可调剂的品种目录，并确定在全省医疗机构中的使用单位。</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配制中药制剂的医疗机构应当对调剂使用中药制剂的医疗机构开展指导和培训，确保合理使用；运输、储存医疗机构配制的中药制剂，应当符合相关规定，确保质量安全。医疗机构应当加强对中药制剂品种的不良反应监测，并按照国家有关规定报告。药品监督管理部门应当加强对医疗机构配制、使用的中药制剂质量的监督检查。</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第三十八条  符合下列情形之一的，不纳入医疗机构中药制剂管理：</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（一）中药加工成细粉，临用时加水、酒、醋、蜜、麻油、饴糖等中药传统基质调配、外用；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（二）鲜药榨汁；</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（三）</w:t>
      </w:r>
      <w:proofErr w:type="gramStart"/>
      <w:r w:rsidRPr="00CC2A5A">
        <w:rPr>
          <w:rFonts w:ascii="宋体" w:eastAsia="宋体" w:hAnsi="宋体" w:cs="宋体" w:hint="eastAsia"/>
          <w:color w:val="000000"/>
          <w:kern w:val="0"/>
          <w:sz w:val="28"/>
          <w:szCs w:val="28"/>
        </w:rPr>
        <w:t>受患者</w:t>
      </w:r>
      <w:proofErr w:type="gramEnd"/>
      <w:r w:rsidRPr="00CC2A5A">
        <w:rPr>
          <w:rFonts w:ascii="宋体" w:eastAsia="宋体" w:hAnsi="宋体" w:cs="宋体" w:hint="eastAsia"/>
          <w:color w:val="000000"/>
          <w:kern w:val="0"/>
          <w:sz w:val="28"/>
          <w:szCs w:val="28"/>
        </w:rPr>
        <w:t>委托，按照医师处方（一人一方）应用中药传统工艺加工而成的汤剂、丸剂、散剂、丹、锭等制品；</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（四）依法不纳入医疗机构中药制剂管理的其他情形。</w:t>
      </w:r>
    </w:p>
    <w:p w:rsidR="00CC2A5A" w:rsidRPr="00CC2A5A" w:rsidRDefault="00CC2A5A" w:rsidP="00CC2A5A">
      <w:pPr>
        <w:widowControl/>
        <w:shd w:val="clear" w:color="auto" w:fill="FFFFFF"/>
        <w:spacing w:line="480" w:lineRule="auto"/>
        <w:jc w:val="center"/>
        <w:rPr>
          <w:rFonts w:ascii="宋体" w:eastAsia="宋体" w:hAnsi="宋体" w:cs="宋体" w:hint="eastAsia"/>
          <w:color w:val="000000"/>
          <w:kern w:val="0"/>
          <w:sz w:val="28"/>
          <w:szCs w:val="28"/>
        </w:rPr>
      </w:pPr>
      <w:r w:rsidRPr="00CC2A5A">
        <w:rPr>
          <w:rFonts w:ascii="宋体" w:eastAsia="宋体" w:hAnsi="宋体" w:cs="宋体" w:hint="eastAsia"/>
          <w:b/>
          <w:bCs/>
          <w:color w:val="000000"/>
          <w:kern w:val="0"/>
          <w:sz w:val="28"/>
          <w:szCs w:val="28"/>
          <w:bdr w:val="none" w:sz="0" w:space="0" w:color="auto" w:frame="1"/>
        </w:rPr>
        <w:t>第四章  中医药人才培养与科学研究</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第三十九条  中医药教育和人才培养应当体现中医药学科特点和文化特色，以中医药内容为主，注重中医药经典理论和临床实践、现代教育方式和传统教育方式相结合，突出中医药思维能力培养。</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高等学校开展临床医学教育的，应当将中医药基础理论列为专业必修课，将中医基本技能课程列为选修课；中医类专业应当将中医经典课程列为必修课。</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鼓励和支持中医药高等学校和其他学校联合培养高层次复合型中医药人才。</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第四十条  省人民政府应当建立健全与中医药事业发展需求相适应的，规模适宜、专业及层次结构合理的中医药学校教育体系，支持建设中医药一流大学、一流学科，支持发展高水平中医药高等职业教育。</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中医药教育机构和专业的设置，应当征求省人民政府中医药主管部门的意见。</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第四十一条  县级以上地方人民政府教育、人力资源社会保障、卫生健康、中医药等主管部门应当组织开展中医药毕业后教育，加强中医住院医师规范化培训，推进</w:t>
      </w:r>
      <w:proofErr w:type="gramStart"/>
      <w:r w:rsidRPr="00CC2A5A">
        <w:rPr>
          <w:rFonts w:ascii="宋体" w:eastAsia="宋体" w:hAnsi="宋体" w:cs="宋体" w:hint="eastAsia"/>
          <w:color w:val="000000"/>
          <w:kern w:val="0"/>
          <w:sz w:val="28"/>
          <w:szCs w:val="28"/>
        </w:rPr>
        <w:t>医</w:t>
      </w:r>
      <w:proofErr w:type="gramEnd"/>
      <w:r w:rsidRPr="00CC2A5A">
        <w:rPr>
          <w:rFonts w:ascii="宋体" w:eastAsia="宋体" w:hAnsi="宋体" w:cs="宋体" w:hint="eastAsia"/>
          <w:color w:val="000000"/>
          <w:kern w:val="0"/>
          <w:sz w:val="28"/>
          <w:szCs w:val="28"/>
        </w:rPr>
        <w:t>教协同培养中医药人才。</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第四十二条  县级以上地方人民政府教育、人力资源社会保障、卫生健康、中医药等主管部门应当完善中医药专业技术人员继续教育制度，制定中医药专业技术人员培训计划。</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中医药专业技术人员应当按照规定参加继续教育，所在机构应当为其接受继续教育创造条件。</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县级以上地方人民政府卫生健康主管部门应当加强对全科医生、乡村医生中医药基本知识和技能的培训，将中医药知识纳入非中医类别医师继续教育培训内容。</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第四十三条  县级以上地方人民政府应当发展中医药师承教育，支持有丰富临床经验和技术专长的中医医师、中药专业技术人员带徒授业、到相关高等学校担任兼职学业导师。</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完善师承教育制度与学位、研究生教育制度衔接的政策机制，支持符合条件的师承教育继承人申请中医硕士、博士专业学位。</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参加省级以上老中医药专家学术经验继承工作的中医药专业技术人员，经考核合格，符合职称晋升有关规定的，在同等条件下优先评审高一级职称。</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第四十四条  省和有条件的设区的市人民政府应当发展中西医结合教育，培养高层次的中西医结合人才。鼓励临床类别医师及其他学科人员学习、研究和应用中医药。临床类别医师按照规定通过学习培训并经考核合格后，可以参加中西医结合职称评聘。</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第四十五条  省人民政府应当建立</w:t>
      </w:r>
      <w:proofErr w:type="gramStart"/>
      <w:r w:rsidRPr="00CC2A5A">
        <w:rPr>
          <w:rFonts w:ascii="宋体" w:eastAsia="宋体" w:hAnsi="宋体" w:cs="宋体" w:hint="eastAsia"/>
          <w:color w:val="000000"/>
          <w:kern w:val="0"/>
          <w:sz w:val="28"/>
          <w:szCs w:val="28"/>
        </w:rPr>
        <w:t>健全名</w:t>
      </w:r>
      <w:proofErr w:type="gramEnd"/>
      <w:r w:rsidRPr="00CC2A5A">
        <w:rPr>
          <w:rFonts w:ascii="宋体" w:eastAsia="宋体" w:hAnsi="宋体" w:cs="宋体" w:hint="eastAsia"/>
          <w:color w:val="000000"/>
          <w:kern w:val="0"/>
          <w:sz w:val="28"/>
          <w:szCs w:val="28"/>
        </w:rPr>
        <w:t>中医评选制度，开展常态化的名中医评选，统筹推进全省名中医培养工作。</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设区的市人民政府应当注重中医药人才队伍建设，建立本地区的名中医培养和评选制度，加快中医药学术技术带头人和中青年技术骨干的选拔和培养。</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第四十六条  省和设区的市人民政府应当将中医药科研纳入科学技术发展规划，制定中医药科学研究和技术开发计划，设立中医药科技发展专项，加大中医药科学技术投入，支持开展中医药科学研究，健全完善符合中医药特点的科学技术创新体系，促进中医药理论和技术方法的传承创新。</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支持建设国家和省中医药科研机构、临床研究基地、临床研究中心、技术创新中心和重点研究室、重点实验室、重点学科等创新平台。</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鼓励和支持有条件的县（市）人民政府制定中医药科学研究和技术开发规划、计划，设立中医药科技发展专项，加强中医药临床研究和技术创新。</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第四十七条  省人民政府科技主管部门与中医药主管部门应当建立协调联动的中医药科研规划、管理机制，完善符合中医药规律的科研评价标准和创新发展机制，对中医药科学研究项目立项、评审和成果奖励给予积极扶持。</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第四十八条 支持科研机构、高等学校、医疗机构和企业等运用现代科学技术和传统中医药研究方法，开展中医药基础理论、诊疗技术、疗效评价和中医药标准化建设等系统研究，鼓励多学科交叉融合、协同创新。</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鼓励和支持挖掘整理中医药文献资料和民间中医药诊疗方法，推动中药新药和中医诊疗仪器、设备以及智能化、信息化系统的研制开发，加强重大疾病的联合攻关和常见病、多发病、慢性病的中医药防治研究。</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第四十九条  县级以上地方人民政府应当完善中医药产学研融合创新模式，重视中医药技术开发和科技成果转化，采取资金扶持、政府购买服务等措施，推广、应用中医药科学技术成果，支持与中医药相关的科技企业发展，培育、壮大中医药技术市场。</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第五十条  鼓励组织和个人捐献具有科学研究和应用价值的中医药文献、秘方、验方、诊疗方法和技术。</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第五十一条  县级以上地方人民政府应当加强中医药行业学会和协会等社会团体的建设和管理，支持中医药学术交流，提升中医药学术技术水平。</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鼓励与国内外知名研究机构的学术技术合作，推进涉外中医药医疗服务、技术合作、科技成果转让和科研课题合作研究等活动。</w:t>
      </w:r>
    </w:p>
    <w:p w:rsidR="00CC2A5A" w:rsidRPr="00CC2A5A" w:rsidRDefault="00CC2A5A" w:rsidP="00CC2A5A">
      <w:pPr>
        <w:widowControl/>
        <w:shd w:val="clear" w:color="auto" w:fill="FFFFFF"/>
        <w:spacing w:line="480" w:lineRule="auto"/>
        <w:jc w:val="center"/>
        <w:rPr>
          <w:rFonts w:ascii="宋体" w:eastAsia="宋体" w:hAnsi="宋体" w:cs="宋体" w:hint="eastAsia"/>
          <w:color w:val="000000"/>
          <w:kern w:val="0"/>
          <w:sz w:val="28"/>
          <w:szCs w:val="28"/>
        </w:rPr>
      </w:pPr>
      <w:r w:rsidRPr="00CC2A5A">
        <w:rPr>
          <w:rFonts w:ascii="宋体" w:eastAsia="宋体" w:hAnsi="宋体" w:cs="宋体" w:hint="eastAsia"/>
          <w:b/>
          <w:bCs/>
          <w:color w:val="000000"/>
          <w:kern w:val="0"/>
          <w:sz w:val="28"/>
          <w:szCs w:val="28"/>
          <w:bdr w:val="none" w:sz="0" w:space="0" w:color="auto" w:frame="1"/>
        </w:rPr>
        <w:t>第五章  中医药传承与文化传播</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第五十二条  县级以上地方人民政府应当采取措施，推进吴门</w:t>
      </w:r>
      <w:proofErr w:type="gramStart"/>
      <w:r w:rsidRPr="00CC2A5A">
        <w:rPr>
          <w:rFonts w:ascii="宋体" w:eastAsia="宋体" w:hAnsi="宋体" w:cs="宋体" w:hint="eastAsia"/>
          <w:color w:val="000000"/>
          <w:kern w:val="0"/>
          <w:sz w:val="28"/>
          <w:szCs w:val="28"/>
        </w:rPr>
        <w:t>医</w:t>
      </w:r>
      <w:proofErr w:type="gramEnd"/>
      <w:r w:rsidRPr="00CC2A5A">
        <w:rPr>
          <w:rFonts w:ascii="宋体" w:eastAsia="宋体" w:hAnsi="宋体" w:cs="宋体" w:hint="eastAsia"/>
          <w:color w:val="000000"/>
          <w:kern w:val="0"/>
          <w:sz w:val="28"/>
          <w:szCs w:val="28"/>
        </w:rPr>
        <w:t>派、孟河</w:t>
      </w:r>
      <w:proofErr w:type="gramStart"/>
      <w:r w:rsidRPr="00CC2A5A">
        <w:rPr>
          <w:rFonts w:ascii="宋体" w:eastAsia="宋体" w:hAnsi="宋体" w:cs="宋体" w:hint="eastAsia"/>
          <w:color w:val="000000"/>
          <w:kern w:val="0"/>
          <w:sz w:val="28"/>
          <w:szCs w:val="28"/>
        </w:rPr>
        <w:t>医</w:t>
      </w:r>
      <w:proofErr w:type="gramEnd"/>
      <w:r w:rsidRPr="00CC2A5A">
        <w:rPr>
          <w:rFonts w:ascii="宋体" w:eastAsia="宋体" w:hAnsi="宋体" w:cs="宋体" w:hint="eastAsia"/>
          <w:color w:val="000000"/>
          <w:kern w:val="0"/>
          <w:sz w:val="28"/>
          <w:szCs w:val="28"/>
        </w:rPr>
        <w:t>派、龙砂</w:t>
      </w:r>
      <w:proofErr w:type="gramStart"/>
      <w:r w:rsidRPr="00CC2A5A">
        <w:rPr>
          <w:rFonts w:ascii="宋体" w:eastAsia="宋体" w:hAnsi="宋体" w:cs="宋体" w:hint="eastAsia"/>
          <w:color w:val="000000"/>
          <w:kern w:val="0"/>
          <w:sz w:val="28"/>
          <w:szCs w:val="28"/>
        </w:rPr>
        <w:t>医</w:t>
      </w:r>
      <w:proofErr w:type="gramEnd"/>
      <w:r w:rsidRPr="00CC2A5A">
        <w:rPr>
          <w:rFonts w:ascii="宋体" w:eastAsia="宋体" w:hAnsi="宋体" w:cs="宋体" w:hint="eastAsia"/>
          <w:color w:val="000000"/>
          <w:kern w:val="0"/>
          <w:sz w:val="28"/>
          <w:szCs w:val="28"/>
        </w:rPr>
        <w:t>派、山阳</w:t>
      </w:r>
      <w:proofErr w:type="gramStart"/>
      <w:r w:rsidRPr="00CC2A5A">
        <w:rPr>
          <w:rFonts w:ascii="宋体" w:eastAsia="宋体" w:hAnsi="宋体" w:cs="宋体" w:hint="eastAsia"/>
          <w:color w:val="000000"/>
          <w:kern w:val="0"/>
          <w:sz w:val="28"/>
          <w:szCs w:val="28"/>
        </w:rPr>
        <w:t>医</w:t>
      </w:r>
      <w:proofErr w:type="gramEnd"/>
      <w:r w:rsidRPr="00CC2A5A">
        <w:rPr>
          <w:rFonts w:ascii="宋体" w:eastAsia="宋体" w:hAnsi="宋体" w:cs="宋体" w:hint="eastAsia"/>
          <w:color w:val="000000"/>
          <w:kern w:val="0"/>
          <w:sz w:val="28"/>
          <w:szCs w:val="28"/>
        </w:rPr>
        <w:t>派、澄江学派等中医学术流派的挖掘、保护和传承，发挥地方中医学术流派在临床应用、科学研究、学术推广、人才培养、文化建设和对外交流等方面的作用。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第五十三条  县级以上地方人民政府中医药主管部门应当会同有关部门组织开展具有地方特色的历代中医名家学术思想研究，总结</w:t>
      </w:r>
      <w:r w:rsidRPr="00CC2A5A">
        <w:rPr>
          <w:rFonts w:ascii="宋体" w:eastAsia="宋体" w:hAnsi="宋体" w:cs="宋体" w:hint="eastAsia"/>
          <w:color w:val="000000"/>
          <w:kern w:val="0"/>
          <w:sz w:val="28"/>
          <w:szCs w:val="28"/>
        </w:rPr>
        <w:lastRenderedPageBreak/>
        <w:t>临床诊疗经验，抢救濒临失传的珍稀和珍贵古籍文献，搜集整理中医药经典名方、民间验方、秘方和传统疗法，做好传统制药、鉴定、炮制技术及老药工经验的挖掘整理利用。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第五十四条  省人民政府中医药主管部门应当会同有关部门组织遴选中医药学术传承项目和传承人，并为传承活动提供必要条件。</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支持设立国医大师、名中医、老药工和学术流派传承工作室（坊），传承推广中医药学术和临床经验。</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第五十五条  县级以上地方人民政府应当统筹开展中医药传统知识保护工作，采取非物质文化遗产代表性项目、地理标志等方式保护中医药文化及其文化生态，推进名老中医学术经验、老药工传统技艺的活态传承。</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省人民政府中医药主管部门应当会同有关部门建立中医药传统知识保护数据库、保护名录。</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第五十六条  县级以上地方人民政府科技、教育、卫生健康、文化和旅游、新闻出版部门和科协及有关学术团体，应当通过多种途径弘扬中医药文化，在全社会普及中医药知识。</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省人民政府教育主管部门应当将通俗易懂的中医药知识纳入中小学健康教育。鼓励开发中医药特色课程和校本教材。</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支持建设中医药博物馆、文化馆和宣传教育基地，鼓励创作中医药文化和科普作品。</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第五十七条  鼓励和支持开展中医药国际交流和服务贸易。</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鼓励和支持中医药类高等学校、科研院所、中医医疗机构在海外设立中医类诊所、门诊部、诊疗中心、文化中心，开展医疗服务、学术交流、留学教育和文化交流等合作。鼓励和支持有关组织和个人依法在海外举办和开展以中医药为主题的文化推广、参访交流、产品展示等活动，促进中医药文化海外传播。</w:t>
      </w:r>
    </w:p>
    <w:p w:rsidR="00CC2A5A" w:rsidRPr="00CC2A5A" w:rsidRDefault="00CC2A5A" w:rsidP="00CC2A5A">
      <w:pPr>
        <w:widowControl/>
        <w:shd w:val="clear" w:color="auto" w:fill="FFFFFF"/>
        <w:spacing w:line="480" w:lineRule="auto"/>
        <w:jc w:val="center"/>
        <w:rPr>
          <w:rFonts w:ascii="宋体" w:eastAsia="宋体" w:hAnsi="宋体" w:cs="宋体" w:hint="eastAsia"/>
          <w:color w:val="000000"/>
          <w:kern w:val="0"/>
          <w:sz w:val="28"/>
          <w:szCs w:val="28"/>
        </w:rPr>
      </w:pPr>
      <w:r w:rsidRPr="00CC2A5A">
        <w:rPr>
          <w:rFonts w:ascii="宋体" w:eastAsia="宋体" w:hAnsi="宋体" w:cs="宋体" w:hint="eastAsia"/>
          <w:b/>
          <w:bCs/>
          <w:color w:val="000000"/>
          <w:kern w:val="0"/>
          <w:sz w:val="28"/>
          <w:szCs w:val="28"/>
          <w:bdr w:val="none" w:sz="0" w:space="0" w:color="auto" w:frame="1"/>
        </w:rPr>
        <w:t>第六章  保障与监督</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第五十八条  县级以上地方人民政府应当制定有利于中医药发展的政策措施，将中医药工作纳入政府绩效考核内容，保障和促进中医药事业的发展。</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县级以上地方人民政府应当将中医药服务纳入公共卫生服务体系，根据本地实际增加中医药服务项目。</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第五十九条  县级以上地方人民政府应当将中医药事业发展经费进行预算单列，加大对中医药事业发展的投入力度；落实对政府举办的中医医疗机构投入倾斜政策，制定有利于促进中医医疗机构发挥中医药特色医疗服务的补偿办法。</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政府安排的中医药事业发展经费，应当专项用于扶持中医药事业的发展。</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第六十条  鼓励社会力量投资或者捐助中医药事业，按照国家规定利用境外资金发展中医药事业。</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鼓励设立政府引导、社会资本参与、市场化运作的中医药发展基金。</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第六十一条  县级以上地方人民政府应当推进中医非基本医疗保健事业的市场化、产业化进程。</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鼓励社会力量投资或者捐助中医非基本医疗保健事业，鼓励中医医疗机构开展中医养生保健服务。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第六十二条  设区的市人民政府及其有关部门制定基本医疗保险支付政策，县级以上地方人民政府及其有关部门制定药物政策等其他医药卫生政策，应当有中医药主管部门参加。</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县级以上地方人民政府有关部门应当按照国家规定，将符合条件的中医医疗机构纳入基本医疗保险定点医疗机构范围。省人民政府有关部门应当将符合条件的中医诊疗项目、中成药、中药饮片和医疗机构中药制剂纳入基本医疗保险基金支付范围。</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第六十三条  对于经国家筛选发布的中医治疗优势病种，实施按照病种付费，合理确定付费标准，中医医院、中西医结合医院实行与同级综合医院相同的病种</w:t>
      </w:r>
      <w:proofErr w:type="gramStart"/>
      <w:r w:rsidRPr="00CC2A5A">
        <w:rPr>
          <w:rFonts w:ascii="宋体" w:eastAsia="宋体" w:hAnsi="宋体" w:cs="宋体" w:hint="eastAsia"/>
          <w:color w:val="000000"/>
          <w:kern w:val="0"/>
          <w:sz w:val="28"/>
          <w:szCs w:val="28"/>
        </w:rPr>
        <w:t>医</w:t>
      </w:r>
      <w:proofErr w:type="gramEnd"/>
      <w:r w:rsidRPr="00CC2A5A">
        <w:rPr>
          <w:rFonts w:ascii="宋体" w:eastAsia="宋体" w:hAnsi="宋体" w:cs="宋体" w:hint="eastAsia"/>
          <w:color w:val="000000"/>
          <w:kern w:val="0"/>
          <w:sz w:val="28"/>
          <w:szCs w:val="28"/>
        </w:rPr>
        <w:t>保支付标准。</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第六十四条  建立完善科学合理的中医医疗服务价格形成机制，合理确定中医医疗服务的收费项目和标准。中医医疗服务收费标准，应当体现中医医疗服务成本和专业技术价值，并实行动态调整。中医药主管部门可以对中医医疗服务价格的动态调整提出建议。</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第六十五条  县级以上地方人民政府及其有关部门应当加强中医药信息化工作，加大对中医医疗机构信息化及中医药信息化公共服务平台的投入，推动“互联网+”中医医疗。</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第六十六条  开展法律、行政法规规定的与中医药有关的下列活动，应当成立中医药评审、评估、鉴定的专门组织，或者有中医药专家参与：</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（一）科研课题立项、评奖；</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（二）专业技术职称资格评审；</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（三）医疗事故技术鉴定，医疗损害鉴定；</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（四）属于评审、评估和鉴定的其他活动。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第六十七条  支持科研、教学、医疗机构以及有条件的其他组织，发起、设立中医药评审、评估和鉴定的专门组织。</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鼓励符合条件的中医药专家积极参加与中医药有关的评审、评估和鉴定活动。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第六十八条  对有下列行为之一的组织和个人，按照国家和省有关规定给予表彰、奖励：</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（一）贯彻执行中医药法律、法规、规章和方针、政策，对促进中医药事业发展有重大贡献的；</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（二）在中医药医疗、教育、科研和管理方面取得突出成绩的；</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（三）捐献具有独特疗效的民间中医药诊疗方法和有价值的中医药文献、文物、秘方、验方的；</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（四）知名中医药专家带徒授业，取得突出成绩的；</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（五）资助中医药事业发展，贡献突出的；</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（六）在发展中医药事业方面</w:t>
      </w:r>
      <w:proofErr w:type="gramStart"/>
      <w:r w:rsidRPr="00CC2A5A">
        <w:rPr>
          <w:rFonts w:ascii="宋体" w:eastAsia="宋体" w:hAnsi="宋体" w:cs="宋体" w:hint="eastAsia"/>
          <w:color w:val="000000"/>
          <w:kern w:val="0"/>
          <w:sz w:val="28"/>
          <w:szCs w:val="28"/>
        </w:rPr>
        <w:t>作出</w:t>
      </w:r>
      <w:proofErr w:type="gramEnd"/>
      <w:r w:rsidRPr="00CC2A5A">
        <w:rPr>
          <w:rFonts w:ascii="宋体" w:eastAsia="宋体" w:hAnsi="宋体" w:cs="宋体" w:hint="eastAsia"/>
          <w:color w:val="000000"/>
          <w:kern w:val="0"/>
          <w:sz w:val="28"/>
          <w:szCs w:val="28"/>
        </w:rPr>
        <w:t>其他突出贡献的。</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第六十九条  县级以上地方人民政府中医药主管部门应当加强中医药监督管理能力建设，合理配备人员力量，开展中医药服务监督检查。</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县级以上地方人民政府市场监督管理部门应当会同有关部门加强对中医养生保健机构的监督管理，依法查处养生保健服务中的虚假宣传和欺诈行为。</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第七十条  县级以上地方人民政府中医药主管部门应当建立中医诊所不良执业行为记录制度，对违规操作、不合理收费、虚假宣传等进行记录，并作为对中医诊所进行监督管理的重要依据。</w:t>
      </w:r>
    </w:p>
    <w:p w:rsidR="00CC2A5A" w:rsidRPr="00CC2A5A" w:rsidRDefault="00CC2A5A" w:rsidP="00CC2A5A">
      <w:pPr>
        <w:widowControl/>
        <w:shd w:val="clear" w:color="auto" w:fill="FFFFFF"/>
        <w:spacing w:line="480" w:lineRule="auto"/>
        <w:jc w:val="center"/>
        <w:rPr>
          <w:rFonts w:ascii="宋体" w:eastAsia="宋体" w:hAnsi="宋体" w:cs="宋体" w:hint="eastAsia"/>
          <w:color w:val="000000"/>
          <w:kern w:val="0"/>
          <w:sz w:val="28"/>
          <w:szCs w:val="28"/>
        </w:rPr>
      </w:pPr>
      <w:r w:rsidRPr="00CC2A5A">
        <w:rPr>
          <w:rFonts w:ascii="宋体" w:eastAsia="宋体" w:hAnsi="宋体" w:cs="宋体" w:hint="eastAsia"/>
          <w:b/>
          <w:bCs/>
          <w:color w:val="000000"/>
          <w:kern w:val="0"/>
          <w:sz w:val="28"/>
          <w:szCs w:val="28"/>
          <w:bdr w:val="none" w:sz="0" w:space="0" w:color="auto" w:frame="1"/>
        </w:rPr>
        <w:t>第七章  法律责任</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第七十一条  县级以上地方人民政府中医药主管部门及其他有关部门有下列行为之一的，由本级人民政府或者上级人民政府有关部门责令改正，对直接负责的主管人员和其他直接责任人员依法给予处分；构成犯罪的，依法追究刑事责任：</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（一）违法颁发执业许可证或者执业证书的；</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（二）发现违法行为不依法查处的；</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（三）有其他滥用职权、玩忽职守、徇私舞弊等行为的。</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第七十二条  违反本条例第十一条第一款规定，举办中医诊所应当备案而未备案的，由所在地县级人民政府中医药主管部门责令改正，没收违法所得，并处一万元以上三万元以下罚款，向社会公告相关信息；拒不改正的，责令停止执业活动，其直接责任人员自处罚决定</w:t>
      </w:r>
      <w:proofErr w:type="gramStart"/>
      <w:r w:rsidRPr="00CC2A5A">
        <w:rPr>
          <w:rFonts w:ascii="宋体" w:eastAsia="宋体" w:hAnsi="宋体" w:cs="宋体" w:hint="eastAsia"/>
          <w:color w:val="000000"/>
          <w:kern w:val="0"/>
          <w:sz w:val="28"/>
          <w:szCs w:val="28"/>
        </w:rPr>
        <w:t>作出</w:t>
      </w:r>
      <w:proofErr w:type="gramEnd"/>
      <w:r w:rsidRPr="00CC2A5A">
        <w:rPr>
          <w:rFonts w:ascii="宋体" w:eastAsia="宋体" w:hAnsi="宋体" w:cs="宋体" w:hint="eastAsia"/>
          <w:color w:val="000000"/>
          <w:kern w:val="0"/>
          <w:sz w:val="28"/>
          <w:szCs w:val="28"/>
        </w:rPr>
        <w:t>之日起五年内不得从事中医药相关活动。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违反本条例第十一条第三款规定，中医诊所超出备案范围开展医疗活动的，由所在地县级人民政府中医药主管部门责令改正，没收违法所得，并处一万元以上三万元以下罚款；情节严重的，责令停止执业活动。中医诊所被责令停止执业活动的，其直接负责的主管人员自处罚决定</w:t>
      </w:r>
      <w:proofErr w:type="gramStart"/>
      <w:r w:rsidRPr="00CC2A5A">
        <w:rPr>
          <w:rFonts w:ascii="宋体" w:eastAsia="宋体" w:hAnsi="宋体" w:cs="宋体" w:hint="eastAsia"/>
          <w:color w:val="000000"/>
          <w:kern w:val="0"/>
          <w:sz w:val="28"/>
          <w:szCs w:val="28"/>
        </w:rPr>
        <w:t>作出</w:t>
      </w:r>
      <w:proofErr w:type="gramEnd"/>
      <w:r w:rsidRPr="00CC2A5A">
        <w:rPr>
          <w:rFonts w:ascii="宋体" w:eastAsia="宋体" w:hAnsi="宋体" w:cs="宋体" w:hint="eastAsia"/>
          <w:color w:val="000000"/>
          <w:kern w:val="0"/>
          <w:sz w:val="28"/>
          <w:szCs w:val="28"/>
        </w:rPr>
        <w:t>之日起五年内不得在医疗机构内从事管理工作。医疗机构聘用上述不得从事管理工作的人员从事管理工作的，由原发证部门吊销执业许可证或者由原备案部门责令停止执业活动。</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第七十三条  违反本条例第十二条第二款规定，中医养生保健机构开展医疗活动的，由县级以上地方人民政府中医药主管部门依法处理；使用带有中医医疗特征的名称或者进行带有中医医疗性质的宣传的，由县级以上地方人民政府市场监督管理部门依法处理；构成犯罪的，依法追究刑事责任。</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第七十四条  违反本条例第十八条第一款规定，经考核取得医师资格的中医（专长）医师超出注册的执业范围从事医疗活动的，由县级以上地方人民政府中医药主管部门责令暂停六个月以上一年以下执业活动，并处一万元以上三万元以下罚款；情节严重的，吊销执业证书。</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第七十五条  违反本条例规定，种植、生产、经营中药材、炮制中药饮片或者进行中药制剂调剂使用的，依照相关法律、法规给予处罚；构成犯罪的，依法追究刑事责任。</w:t>
      </w:r>
    </w:p>
    <w:p w:rsidR="00CC2A5A" w:rsidRPr="00CC2A5A" w:rsidRDefault="00CC2A5A" w:rsidP="00CC2A5A">
      <w:pPr>
        <w:widowControl/>
        <w:shd w:val="clear" w:color="auto" w:fill="FFFFFF"/>
        <w:spacing w:line="480" w:lineRule="auto"/>
        <w:jc w:val="center"/>
        <w:rPr>
          <w:rFonts w:ascii="宋体" w:eastAsia="宋体" w:hAnsi="宋体" w:cs="宋体" w:hint="eastAsia"/>
          <w:color w:val="000000"/>
          <w:kern w:val="0"/>
          <w:sz w:val="28"/>
          <w:szCs w:val="28"/>
        </w:rPr>
      </w:pPr>
      <w:r w:rsidRPr="00CC2A5A">
        <w:rPr>
          <w:rFonts w:ascii="宋体" w:eastAsia="宋体" w:hAnsi="宋体" w:cs="宋体" w:hint="eastAsia"/>
          <w:b/>
          <w:bCs/>
          <w:color w:val="000000"/>
          <w:kern w:val="0"/>
          <w:sz w:val="28"/>
          <w:szCs w:val="28"/>
          <w:bdr w:val="none" w:sz="0" w:space="0" w:color="auto" w:frame="1"/>
        </w:rPr>
        <w:t>第八章  附则</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lastRenderedPageBreak/>
        <w:t xml:space="preserve">　　第七十六条  本条例所称中医医疗机构，包括中医医院、中西医结合医院、民族</w:t>
      </w:r>
      <w:proofErr w:type="gramStart"/>
      <w:r w:rsidRPr="00CC2A5A">
        <w:rPr>
          <w:rFonts w:ascii="宋体" w:eastAsia="宋体" w:hAnsi="宋体" w:cs="宋体" w:hint="eastAsia"/>
          <w:color w:val="000000"/>
          <w:kern w:val="0"/>
          <w:sz w:val="28"/>
          <w:szCs w:val="28"/>
        </w:rPr>
        <w:t>医</w:t>
      </w:r>
      <w:proofErr w:type="gramEnd"/>
      <w:r w:rsidRPr="00CC2A5A">
        <w:rPr>
          <w:rFonts w:ascii="宋体" w:eastAsia="宋体" w:hAnsi="宋体" w:cs="宋体" w:hint="eastAsia"/>
          <w:color w:val="000000"/>
          <w:kern w:val="0"/>
          <w:sz w:val="28"/>
          <w:szCs w:val="28"/>
        </w:rPr>
        <w:t>医院、中医门诊部、中西医结合门诊部、民族</w:t>
      </w:r>
      <w:proofErr w:type="gramStart"/>
      <w:r w:rsidRPr="00CC2A5A">
        <w:rPr>
          <w:rFonts w:ascii="宋体" w:eastAsia="宋体" w:hAnsi="宋体" w:cs="宋体" w:hint="eastAsia"/>
          <w:color w:val="000000"/>
          <w:kern w:val="0"/>
          <w:sz w:val="28"/>
          <w:szCs w:val="28"/>
        </w:rPr>
        <w:t>医</w:t>
      </w:r>
      <w:proofErr w:type="gramEnd"/>
      <w:r w:rsidRPr="00CC2A5A">
        <w:rPr>
          <w:rFonts w:ascii="宋体" w:eastAsia="宋体" w:hAnsi="宋体" w:cs="宋体" w:hint="eastAsia"/>
          <w:color w:val="000000"/>
          <w:kern w:val="0"/>
          <w:sz w:val="28"/>
          <w:szCs w:val="28"/>
        </w:rPr>
        <w:t>门诊部、中医诊所、中医综合诊所、民族</w:t>
      </w:r>
      <w:proofErr w:type="gramStart"/>
      <w:r w:rsidRPr="00CC2A5A">
        <w:rPr>
          <w:rFonts w:ascii="宋体" w:eastAsia="宋体" w:hAnsi="宋体" w:cs="宋体" w:hint="eastAsia"/>
          <w:color w:val="000000"/>
          <w:kern w:val="0"/>
          <w:sz w:val="28"/>
          <w:szCs w:val="28"/>
        </w:rPr>
        <w:t>医</w:t>
      </w:r>
      <w:proofErr w:type="gramEnd"/>
      <w:r w:rsidRPr="00CC2A5A">
        <w:rPr>
          <w:rFonts w:ascii="宋体" w:eastAsia="宋体" w:hAnsi="宋体" w:cs="宋体" w:hint="eastAsia"/>
          <w:color w:val="000000"/>
          <w:kern w:val="0"/>
          <w:sz w:val="28"/>
          <w:szCs w:val="28"/>
        </w:rPr>
        <w:t>诊所等。</w:t>
      </w:r>
    </w:p>
    <w:p w:rsidR="00CC2A5A" w:rsidRPr="00CC2A5A" w:rsidRDefault="00CC2A5A" w:rsidP="00CC2A5A">
      <w:pPr>
        <w:widowControl/>
        <w:shd w:val="clear" w:color="auto" w:fill="FFFFFF"/>
        <w:spacing w:line="480" w:lineRule="auto"/>
        <w:rPr>
          <w:rFonts w:ascii="宋体" w:eastAsia="宋体" w:hAnsi="宋体" w:cs="宋体" w:hint="eastAsia"/>
          <w:color w:val="000000"/>
          <w:kern w:val="0"/>
          <w:sz w:val="28"/>
          <w:szCs w:val="28"/>
        </w:rPr>
      </w:pPr>
      <w:r w:rsidRPr="00CC2A5A">
        <w:rPr>
          <w:rFonts w:ascii="宋体" w:eastAsia="宋体" w:hAnsi="宋体" w:cs="宋体" w:hint="eastAsia"/>
          <w:color w:val="000000"/>
          <w:kern w:val="0"/>
          <w:sz w:val="28"/>
          <w:szCs w:val="28"/>
        </w:rPr>
        <w:t xml:space="preserve">　　第七十七条  本条例自2020年10月1日起施行。1999年12月21日江苏省第九届人民代表大会常务委员会第十三次会议通过的《江苏省发展中医条例》同时废止。</w:t>
      </w:r>
    </w:p>
    <w:p w:rsidR="00CC2A5A" w:rsidRPr="00CC2A5A" w:rsidRDefault="00CC2A5A">
      <w:pPr>
        <w:rPr>
          <w:rFonts w:hint="eastAsia"/>
        </w:rPr>
      </w:pPr>
    </w:p>
    <w:sectPr w:rsidR="00CC2A5A" w:rsidRPr="00CC2A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5A"/>
    <w:rsid w:val="00CC2A5A"/>
    <w:rsid w:val="00EA6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8688"/>
  <w15:chartTrackingRefBased/>
  <w15:docId w15:val="{1FC53C51-32B5-40BC-B342-D44898D4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4785">
      <w:bodyDiv w:val="1"/>
      <w:marLeft w:val="0"/>
      <w:marRight w:val="0"/>
      <w:marTop w:val="0"/>
      <w:marBottom w:val="0"/>
      <w:divBdr>
        <w:top w:val="none" w:sz="0" w:space="0" w:color="auto"/>
        <w:left w:val="none" w:sz="0" w:space="0" w:color="auto"/>
        <w:bottom w:val="none" w:sz="0" w:space="0" w:color="auto"/>
        <w:right w:val="none" w:sz="0" w:space="0" w:color="auto"/>
      </w:divBdr>
      <w:divsChild>
        <w:div w:id="274100148">
          <w:marLeft w:val="0"/>
          <w:marRight w:val="0"/>
          <w:marTop w:val="0"/>
          <w:marBottom w:val="240"/>
          <w:divBdr>
            <w:top w:val="none" w:sz="0" w:space="0" w:color="auto"/>
            <w:left w:val="none" w:sz="0" w:space="0" w:color="auto"/>
            <w:bottom w:val="none" w:sz="0" w:space="0" w:color="auto"/>
            <w:right w:val="none" w:sz="0" w:space="0" w:color="auto"/>
          </w:divBdr>
        </w:div>
        <w:div w:id="2095932182">
          <w:marLeft w:val="0"/>
          <w:marRight w:val="0"/>
          <w:marTop w:val="0"/>
          <w:marBottom w:val="240"/>
          <w:divBdr>
            <w:top w:val="none" w:sz="0" w:space="0" w:color="auto"/>
            <w:left w:val="none" w:sz="0" w:space="0" w:color="auto"/>
            <w:bottom w:val="none" w:sz="0" w:space="0" w:color="auto"/>
            <w:right w:val="none" w:sz="0" w:space="0" w:color="auto"/>
          </w:divBdr>
        </w:div>
        <w:div w:id="1575777835">
          <w:marLeft w:val="0"/>
          <w:marRight w:val="0"/>
          <w:marTop w:val="0"/>
          <w:marBottom w:val="240"/>
          <w:divBdr>
            <w:top w:val="none" w:sz="0" w:space="0" w:color="auto"/>
            <w:left w:val="none" w:sz="0" w:space="0" w:color="auto"/>
            <w:bottom w:val="none" w:sz="0" w:space="0" w:color="auto"/>
            <w:right w:val="none" w:sz="0" w:space="0" w:color="auto"/>
          </w:divBdr>
        </w:div>
        <w:div w:id="1958177871">
          <w:marLeft w:val="0"/>
          <w:marRight w:val="0"/>
          <w:marTop w:val="0"/>
          <w:marBottom w:val="240"/>
          <w:divBdr>
            <w:top w:val="none" w:sz="0" w:space="0" w:color="auto"/>
            <w:left w:val="none" w:sz="0" w:space="0" w:color="auto"/>
            <w:bottom w:val="none" w:sz="0" w:space="0" w:color="auto"/>
            <w:right w:val="none" w:sz="0" w:space="0" w:color="auto"/>
          </w:divBdr>
        </w:div>
        <w:div w:id="1034430812">
          <w:marLeft w:val="0"/>
          <w:marRight w:val="0"/>
          <w:marTop w:val="0"/>
          <w:marBottom w:val="240"/>
          <w:divBdr>
            <w:top w:val="none" w:sz="0" w:space="0" w:color="auto"/>
            <w:left w:val="none" w:sz="0" w:space="0" w:color="auto"/>
            <w:bottom w:val="none" w:sz="0" w:space="0" w:color="auto"/>
            <w:right w:val="none" w:sz="0" w:space="0" w:color="auto"/>
          </w:divBdr>
        </w:div>
        <w:div w:id="1283029045">
          <w:marLeft w:val="0"/>
          <w:marRight w:val="0"/>
          <w:marTop w:val="0"/>
          <w:marBottom w:val="240"/>
          <w:divBdr>
            <w:top w:val="none" w:sz="0" w:space="0" w:color="auto"/>
            <w:left w:val="none" w:sz="0" w:space="0" w:color="auto"/>
            <w:bottom w:val="none" w:sz="0" w:space="0" w:color="auto"/>
            <w:right w:val="none" w:sz="0" w:space="0" w:color="auto"/>
          </w:divBdr>
        </w:div>
        <w:div w:id="621807391">
          <w:marLeft w:val="0"/>
          <w:marRight w:val="0"/>
          <w:marTop w:val="0"/>
          <w:marBottom w:val="240"/>
          <w:divBdr>
            <w:top w:val="none" w:sz="0" w:space="0" w:color="auto"/>
            <w:left w:val="none" w:sz="0" w:space="0" w:color="auto"/>
            <w:bottom w:val="none" w:sz="0" w:space="0" w:color="auto"/>
            <w:right w:val="none" w:sz="0" w:space="0" w:color="auto"/>
          </w:divBdr>
        </w:div>
        <w:div w:id="1224216018">
          <w:marLeft w:val="0"/>
          <w:marRight w:val="0"/>
          <w:marTop w:val="0"/>
          <w:marBottom w:val="240"/>
          <w:divBdr>
            <w:top w:val="none" w:sz="0" w:space="0" w:color="auto"/>
            <w:left w:val="none" w:sz="0" w:space="0" w:color="auto"/>
            <w:bottom w:val="none" w:sz="0" w:space="0" w:color="auto"/>
            <w:right w:val="none" w:sz="0" w:space="0" w:color="auto"/>
          </w:divBdr>
        </w:div>
        <w:div w:id="872108728">
          <w:marLeft w:val="0"/>
          <w:marRight w:val="0"/>
          <w:marTop w:val="0"/>
          <w:marBottom w:val="240"/>
          <w:divBdr>
            <w:top w:val="none" w:sz="0" w:space="0" w:color="auto"/>
            <w:left w:val="none" w:sz="0" w:space="0" w:color="auto"/>
            <w:bottom w:val="none" w:sz="0" w:space="0" w:color="auto"/>
            <w:right w:val="none" w:sz="0" w:space="0" w:color="auto"/>
          </w:divBdr>
        </w:div>
        <w:div w:id="133059936">
          <w:marLeft w:val="0"/>
          <w:marRight w:val="0"/>
          <w:marTop w:val="0"/>
          <w:marBottom w:val="240"/>
          <w:divBdr>
            <w:top w:val="none" w:sz="0" w:space="0" w:color="auto"/>
            <w:left w:val="none" w:sz="0" w:space="0" w:color="auto"/>
            <w:bottom w:val="none" w:sz="0" w:space="0" w:color="auto"/>
            <w:right w:val="none" w:sz="0" w:space="0" w:color="auto"/>
          </w:divBdr>
        </w:div>
        <w:div w:id="1790932148">
          <w:marLeft w:val="0"/>
          <w:marRight w:val="0"/>
          <w:marTop w:val="0"/>
          <w:marBottom w:val="240"/>
          <w:divBdr>
            <w:top w:val="none" w:sz="0" w:space="0" w:color="auto"/>
            <w:left w:val="none" w:sz="0" w:space="0" w:color="auto"/>
            <w:bottom w:val="none" w:sz="0" w:space="0" w:color="auto"/>
            <w:right w:val="none" w:sz="0" w:space="0" w:color="auto"/>
          </w:divBdr>
        </w:div>
        <w:div w:id="1007755716">
          <w:marLeft w:val="0"/>
          <w:marRight w:val="0"/>
          <w:marTop w:val="0"/>
          <w:marBottom w:val="240"/>
          <w:divBdr>
            <w:top w:val="none" w:sz="0" w:space="0" w:color="auto"/>
            <w:left w:val="none" w:sz="0" w:space="0" w:color="auto"/>
            <w:bottom w:val="none" w:sz="0" w:space="0" w:color="auto"/>
            <w:right w:val="none" w:sz="0" w:space="0" w:color="auto"/>
          </w:divBdr>
        </w:div>
        <w:div w:id="1628050743">
          <w:marLeft w:val="0"/>
          <w:marRight w:val="0"/>
          <w:marTop w:val="0"/>
          <w:marBottom w:val="240"/>
          <w:divBdr>
            <w:top w:val="none" w:sz="0" w:space="0" w:color="auto"/>
            <w:left w:val="none" w:sz="0" w:space="0" w:color="auto"/>
            <w:bottom w:val="none" w:sz="0" w:space="0" w:color="auto"/>
            <w:right w:val="none" w:sz="0" w:space="0" w:color="auto"/>
          </w:divBdr>
        </w:div>
        <w:div w:id="1857382941">
          <w:marLeft w:val="0"/>
          <w:marRight w:val="0"/>
          <w:marTop w:val="0"/>
          <w:marBottom w:val="240"/>
          <w:divBdr>
            <w:top w:val="none" w:sz="0" w:space="0" w:color="auto"/>
            <w:left w:val="none" w:sz="0" w:space="0" w:color="auto"/>
            <w:bottom w:val="none" w:sz="0" w:space="0" w:color="auto"/>
            <w:right w:val="none" w:sz="0" w:space="0" w:color="auto"/>
          </w:divBdr>
        </w:div>
        <w:div w:id="192038055">
          <w:marLeft w:val="0"/>
          <w:marRight w:val="0"/>
          <w:marTop w:val="0"/>
          <w:marBottom w:val="240"/>
          <w:divBdr>
            <w:top w:val="none" w:sz="0" w:space="0" w:color="auto"/>
            <w:left w:val="none" w:sz="0" w:space="0" w:color="auto"/>
            <w:bottom w:val="none" w:sz="0" w:space="0" w:color="auto"/>
            <w:right w:val="none" w:sz="0" w:space="0" w:color="auto"/>
          </w:divBdr>
        </w:div>
        <w:div w:id="1753309665">
          <w:marLeft w:val="0"/>
          <w:marRight w:val="0"/>
          <w:marTop w:val="0"/>
          <w:marBottom w:val="240"/>
          <w:divBdr>
            <w:top w:val="none" w:sz="0" w:space="0" w:color="auto"/>
            <w:left w:val="none" w:sz="0" w:space="0" w:color="auto"/>
            <w:bottom w:val="none" w:sz="0" w:space="0" w:color="auto"/>
            <w:right w:val="none" w:sz="0" w:space="0" w:color="auto"/>
          </w:divBdr>
        </w:div>
        <w:div w:id="691764455">
          <w:marLeft w:val="0"/>
          <w:marRight w:val="0"/>
          <w:marTop w:val="0"/>
          <w:marBottom w:val="240"/>
          <w:divBdr>
            <w:top w:val="none" w:sz="0" w:space="0" w:color="auto"/>
            <w:left w:val="none" w:sz="0" w:space="0" w:color="auto"/>
            <w:bottom w:val="none" w:sz="0" w:space="0" w:color="auto"/>
            <w:right w:val="none" w:sz="0" w:space="0" w:color="auto"/>
          </w:divBdr>
        </w:div>
        <w:div w:id="1492942345">
          <w:marLeft w:val="0"/>
          <w:marRight w:val="0"/>
          <w:marTop w:val="0"/>
          <w:marBottom w:val="240"/>
          <w:divBdr>
            <w:top w:val="none" w:sz="0" w:space="0" w:color="auto"/>
            <w:left w:val="none" w:sz="0" w:space="0" w:color="auto"/>
            <w:bottom w:val="none" w:sz="0" w:space="0" w:color="auto"/>
            <w:right w:val="none" w:sz="0" w:space="0" w:color="auto"/>
          </w:divBdr>
        </w:div>
        <w:div w:id="1357346541">
          <w:marLeft w:val="0"/>
          <w:marRight w:val="0"/>
          <w:marTop w:val="0"/>
          <w:marBottom w:val="240"/>
          <w:divBdr>
            <w:top w:val="none" w:sz="0" w:space="0" w:color="auto"/>
            <w:left w:val="none" w:sz="0" w:space="0" w:color="auto"/>
            <w:bottom w:val="none" w:sz="0" w:space="0" w:color="auto"/>
            <w:right w:val="none" w:sz="0" w:space="0" w:color="auto"/>
          </w:divBdr>
        </w:div>
        <w:div w:id="236133828">
          <w:marLeft w:val="0"/>
          <w:marRight w:val="0"/>
          <w:marTop w:val="0"/>
          <w:marBottom w:val="240"/>
          <w:divBdr>
            <w:top w:val="none" w:sz="0" w:space="0" w:color="auto"/>
            <w:left w:val="none" w:sz="0" w:space="0" w:color="auto"/>
            <w:bottom w:val="none" w:sz="0" w:space="0" w:color="auto"/>
            <w:right w:val="none" w:sz="0" w:space="0" w:color="auto"/>
          </w:divBdr>
        </w:div>
        <w:div w:id="1950624457">
          <w:marLeft w:val="0"/>
          <w:marRight w:val="0"/>
          <w:marTop w:val="0"/>
          <w:marBottom w:val="240"/>
          <w:divBdr>
            <w:top w:val="none" w:sz="0" w:space="0" w:color="auto"/>
            <w:left w:val="none" w:sz="0" w:space="0" w:color="auto"/>
            <w:bottom w:val="none" w:sz="0" w:space="0" w:color="auto"/>
            <w:right w:val="none" w:sz="0" w:space="0" w:color="auto"/>
          </w:divBdr>
        </w:div>
        <w:div w:id="1905213439">
          <w:marLeft w:val="0"/>
          <w:marRight w:val="0"/>
          <w:marTop w:val="0"/>
          <w:marBottom w:val="240"/>
          <w:divBdr>
            <w:top w:val="none" w:sz="0" w:space="0" w:color="auto"/>
            <w:left w:val="none" w:sz="0" w:space="0" w:color="auto"/>
            <w:bottom w:val="none" w:sz="0" w:space="0" w:color="auto"/>
            <w:right w:val="none" w:sz="0" w:space="0" w:color="auto"/>
          </w:divBdr>
        </w:div>
        <w:div w:id="965543946">
          <w:marLeft w:val="0"/>
          <w:marRight w:val="0"/>
          <w:marTop w:val="0"/>
          <w:marBottom w:val="240"/>
          <w:divBdr>
            <w:top w:val="none" w:sz="0" w:space="0" w:color="auto"/>
            <w:left w:val="none" w:sz="0" w:space="0" w:color="auto"/>
            <w:bottom w:val="none" w:sz="0" w:space="0" w:color="auto"/>
            <w:right w:val="none" w:sz="0" w:space="0" w:color="auto"/>
          </w:divBdr>
        </w:div>
        <w:div w:id="1693410636">
          <w:marLeft w:val="0"/>
          <w:marRight w:val="0"/>
          <w:marTop w:val="0"/>
          <w:marBottom w:val="240"/>
          <w:divBdr>
            <w:top w:val="none" w:sz="0" w:space="0" w:color="auto"/>
            <w:left w:val="none" w:sz="0" w:space="0" w:color="auto"/>
            <w:bottom w:val="none" w:sz="0" w:space="0" w:color="auto"/>
            <w:right w:val="none" w:sz="0" w:space="0" w:color="auto"/>
          </w:divBdr>
        </w:div>
        <w:div w:id="1030954946">
          <w:marLeft w:val="0"/>
          <w:marRight w:val="0"/>
          <w:marTop w:val="0"/>
          <w:marBottom w:val="240"/>
          <w:divBdr>
            <w:top w:val="none" w:sz="0" w:space="0" w:color="auto"/>
            <w:left w:val="none" w:sz="0" w:space="0" w:color="auto"/>
            <w:bottom w:val="none" w:sz="0" w:space="0" w:color="auto"/>
            <w:right w:val="none" w:sz="0" w:space="0" w:color="auto"/>
          </w:divBdr>
        </w:div>
        <w:div w:id="1510021235">
          <w:marLeft w:val="0"/>
          <w:marRight w:val="0"/>
          <w:marTop w:val="0"/>
          <w:marBottom w:val="240"/>
          <w:divBdr>
            <w:top w:val="none" w:sz="0" w:space="0" w:color="auto"/>
            <w:left w:val="none" w:sz="0" w:space="0" w:color="auto"/>
            <w:bottom w:val="none" w:sz="0" w:space="0" w:color="auto"/>
            <w:right w:val="none" w:sz="0" w:space="0" w:color="auto"/>
          </w:divBdr>
        </w:div>
        <w:div w:id="110824163">
          <w:marLeft w:val="0"/>
          <w:marRight w:val="0"/>
          <w:marTop w:val="0"/>
          <w:marBottom w:val="240"/>
          <w:divBdr>
            <w:top w:val="none" w:sz="0" w:space="0" w:color="auto"/>
            <w:left w:val="none" w:sz="0" w:space="0" w:color="auto"/>
            <w:bottom w:val="none" w:sz="0" w:space="0" w:color="auto"/>
            <w:right w:val="none" w:sz="0" w:space="0" w:color="auto"/>
          </w:divBdr>
        </w:div>
        <w:div w:id="1095514268">
          <w:marLeft w:val="0"/>
          <w:marRight w:val="0"/>
          <w:marTop w:val="0"/>
          <w:marBottom w:val="240"/>
          <w:divBdr>
            <w:top w:val="none" w:sz="0" w:space="0" w:color="auto"/>
            <w:left w:val="none" w:sz="0" w:space="0" w:color="auto"/>
            <w:bottom w:val="none" w:sz="0" w:space="0" w:color="auto"/>
            <w:right w:val="none" w:sz="0" w:space="0" w:color="auto"/>
          </w:divBdr>
        </w:div>
        <w:div w:id="1543706479">
          <w:marLeft w:val="0"/>
          <w:marRight w:val="0"/>
          <w:marTop w:val="0"/>
          <w:marBottom w:val="240"/>
          <w:divBdr>
            <w:top w:val="none" w:sz="0" w:space="0" w:color="auto"/>
            <w:left w:val="none" w:sz="0" w:space="0" w:color="auto"/>
            <w:bottom w:val="none" w:sz="0" w:space="0" w:color="auto"/>
            <w:right w:val="none" w:sz="0" w:space="0" w:color="auto"/>
          </w:divBdr>
        </w:div>
        <w:div w:id="237057199">
          <w:marLeft w:val="0"/>
          <w:marRight w:val="0"/>
          <w:marTop w:val="0"/>
          <w:marBottom w:val="240"/>
          <w:divBdr>
            <w:top w:val="none" w:sz="0" w:space="0" w:color="auto"/>
            <w:left w:val="none" w:sz="0" w:space="0" w:color="auto"/>
            <w:bottom w:val="none" w:sz="0" w:space="0" w:color="auto"/>
            <w:right w:val="none" w:sz="0" w:space="0" w:color="auto"/>
          </w:divBdr>
        </w:div>
        <w:div w:id="856504315">
          <w:marLeft w:val="0"/>
          <w:marRight w:val="0"/>
          <w:marTop w:val="0"/>
          <w:marBottom w:val="240"/>
          <w:divBdr>
            <w:top w:val="none" w:sz="0" w:space="0" w:color="auto"/>
            <w:left w:val="none" w:sz="0" w:space="0" w:color="auto"/>
            <w:bottom w:val="none" w:sz="0" w:space="0" w:color="auto"/>
            <w:right w:val="none" w:sz="0" w:space="0" w:color="auto"/>
          </w:divBdr>
        </w:div>
        <w:div w:id="553321692">
          <w:marLeft w:val="0"/>
          <w:marRight w:val="0"/>
          <w:marTop w:val="0"/>
          <w:marBottom w:val="240"/>
          <w:divBdr>
            <w:top w:val="none" w:sz="0" w:space="0" w:color="auto"/>
            <w:left w:val="none" w:sz="0" w:space="0" w:color="auto"/>
            <w:bottom w:val="none" w:sz="0" w:space="0" w:color="auto"/>
            <w:right w:val="none" w:sz="0" w:space="0" w:color="auto"/>
          </w:divBdr>
        </w:div>
        <w:div w:id="1898398052">
          <w:marLeft w:val="0"/>
          <w:marRight w:val="0"/>
          <w:marTop w:val="0"/>
          <w:marBottom w:val="240"/>
          <w:divBdr>
            <w:top w:val="none" w:sz="0" w:space="0" w:color="auto"/>
            <w:left w:val="none" w:sz="0" w:space="0" w:color="auto"/>
            <w:bottom w:val="none" w:sz="0" w:space="0" w:color="auto"/>
            <w:right w:val="none" w:sz="0" w:space="0" w:color="auto"/>
          </w:divBdr>
        </w:div>
        <w:div w:id="937056091">
          <w:marLeft w:val="0"/>
          <w:marRight w:val="0"/>
          <w:marTop w:val="0"/>
          <w:marBottom w:val="240"/>
          <w:divBdr>
            <w:top w:val="none" w:sz="0" w:space="0" w:color="auto"/>
            <w:left w:val="none" w:sz="0" w:space="0" w:color="auto"/>
            <w:bottom w:val="none" w:sz="0" w:space="0" w:color="auto"/>
            <w:right w:val="none" w:sz="0" w:space="0" w:color="auto"/>
          </w:divBdr>
        </w:div>
        <w:div w:id="1307276779">
          <w:marLeft w:val="0"/>
          <w:marRight w:val="0"/>
          <w:marTop w:val="0"/>
          <w:marBottom w:val="240"/>
          <w:divBdr>
            <w:top w:val="none" w:sz="0" w:space="0" w:color="auto"/>
            <w:left w:val="none" w:sz="0" w:space="0" w:color="auto"/>
            <w:bottom w:val="none" w:sz="0" w:space="0" w:color="auto"/>
            <w:right w:val="none" w:sz="0" w:space="0" w:color="auto"/>
          </w:divBdr>
        </w:div>
        <w:div w:id="1352880688">
          <w:marLeft w:val="0"/>
          <w:marRight w:val="0"/>
          <w:marTop w:val="0"/>
          <w:marBottom w:val="240"/>
          <w:divBdr>
            <w:top w:val="none" w:sz="0" w:space="0" w:color="auto"/>
            <w:left w:val="none" w:sz="0" w:space="0" w:color="auto"/>
            <w:bottom w:val="none" w:sz="0" w:space="0" w:color="auto"/>
            <w:right w:val="none" w:sz="0" w:space="0" w:color="auto"/>
          </w:divBdr>
        </w:div>
        <w:div w:id="790322733">
          <w:marLeft w:val="0"/>
          <w:marRight w:val="0"/>
          <w:marTop w:val="0"/>
          <w:marBottom w:val="240"/>
          <w:divBdr>
            <w:top w:val="none" w:sz="0" w:space="0" w:color="auto"/>
            <w:left w:val="none" w:sz="0" w:space="0" w:color="auto"/>
            <w:bottom w:val="none" w:sz="0" w:space="0" w:color="auto"/>
            <w:right w:val="none" w:sz="0" w:space="0" w:color="auto"/>
          </w:divBdr>
        </w:div>
        <w:div w:id="2061052673">
          <w:marLeft w:val="0"/>
          <w:marRight w:val="0"/>
          <w:marTop w:val="0"/>
          <w:marBottom w:val="240"/>
          <w:divBdr>
            <w:top w:val="none" w:sz="0" w:space="0" w:color="auto"/>
            <w:left w:val="none" w:sz="0" w:space="0" w:color="auto"/>
            <w:bottom w:val="none" w:sz="0" w:space="0" w:color="auto"/>
            <w:right w:val="none" w:sz="0" w:space="0" w:color="auto"/>
          </w:divBdr>
        </w:div>
        <w:div w:id="1426071159">
          <w:marLeft w:val="0"/>
          <w:marRight w:val="0"/>
          <w:marTop w:val="0"/>
          <w:marBottom w:val="240"/>
          <w:divBdr>
            <w:top w:val="none" w:sz="0" w:space="0" w:color="auto"/>
            <w:left w:val="none" w:sz="0" w:space="0" w:color="auto"/>
            <w:bottom w:val="none" w:sz="0" w:space="0" w:color="auto"/>
            <w:right w:val="none" w:sz="0" w:space="0" w:color="auto"/>
          </w:divBdr>
        </w:div>
        <w:div w:id="1397894281">
          <w:marLeft w:val="0"/>
          <w:marRight w:val="0"/>
          <w:marTop w:val="0"/>
          <w:marBottom w:val="240"/>
          <w:divBdr>
            <w:top w:val="none" w:sz="0" w:space="0" w:color="auto"/>
            <w:left w:val="none" w:sz="0" w:space="0" w:color="auto"/>
            <w:bottom w:val="none" w:sz="0" w:space="0" w:color="auto"/>
            <w:right w:val="none" w:sz="0" w:space="0" w:color="auto"/>
          </w:divBdr>
        </w:div>
        <w:div w:id="321661587">
          <w:marLeft w:val="0"/>
          <w:marRight w:val="0"/>
          <w:marTop w:val="0"/>
          <w:marBottom w:val="240"/>
          <w:divBdr>
            <w:top w:val="none" w:sz="0" w:space="0" w:color="auto"/>
            <w:left w:val="none" w:sz="0" w:space="0" w:color="auto"/>
            <w:bottom w:val="none" w:sz="0" w:space="0" w:color="auto"/>
            <w:right w:val="none" w:sz="0" w:space="0" w:color="auto"/>
          </w:divBdr>
        </w:div>
        <w:div w:id="1548099823">
          <w:marLeft w:val="0"/>
          <w:marRight w:val="0"/>
          <w:marTop w:val="0"/>
          <w:marBottom w:val="240"/>
          <w:divBdr>
            <w:top w:val="none" w:sz="0" w:space="0" w:color="auto"/>
            <w:left w:val="none" w:sz="0" w:space="0" w:color="auto"/>
            <w:bottom w:val="none" w:sz="0" w:space="0" w:color="auto"/>
            <w:right w:val="none" w:sz="0" w:space="0" w:color="auto"/>
          </w:divBdr>
        </w:div>
        <w:div w:id="1907103115">
          <w:marLeft w:val="0"/>
          <w:marRight w:val="0"/>
          <w:marTop w:val="0"/>
          <w:marBottom w:val="240"/>
          <w:divBdr>
            <w:top w:val="none" w:sz="0" w:space="0" w:color="auto"/>
            <w:left w:val="none" w:sz="0" w:space="0" w:color="auto"/>
            <w:bottom w:val="none" w:sz="0" w:space="0" w:color="auto"/>
            <w:right w:val="none" w:sz="0" w:space="0" w:color="auto"/>
          </w:divBdr>
        </w:div>
        <w:div w:id="1996757406">
          <w:marLeft w:val="0"/>
          <w:marRight w:val="0"/>
          <w:marTop w:val="0"/>
          <w:marBottom w:val="240"/>
          <w:divBdr>
            <w:top w:val="none" w:sz="0" w:space="0" w:color="auto"/>
            <w:left w:val="none" w:sz="0" w:space="0" w:color="auto"/>
            <w:bottom w:val="none" w:sz="0" w:space="0" w:color="auto"/>
            <w:right w:val="none" w:sz="0" w:space="0" w:color="auto"/>
          </w:divBdr>
        </w:div>
        <w:div w:id="1454179021">
          <w:marLeft w:val="0"/>
          <w:marRight w:val="0"/>
          <w:marTop w:val="0"/>
          <w:marBottom w:val="240"/>
          <w:divBdr>
            <w:top w:val="none" w:sz="0" w:space="0" w:color="auto"/>
            <w:left w:val="none" w:sz="0" w:space="0" w:color="auto"/>
            <w:bottom w:val="none" w:sz="0" w:space="0" w:color="auto"/>
            <w:right w:val="none" w:sz="0" w:space="0" w:color="auto"/>
          </w:divBdr>
        </w:div>
        <w:div w:id="1890872420">
          <w:marLeft w:val="0"/>
          <w:marRight w:val="0"/>
          <w:marTop w:val="0"/>
          <w:marBottom w:val="240"/>
          <w:divBdr>
            <w:top w:val="none" w:sz="0" w:space="0" w:color="auto"/>
            <w:left w:val="none" w:sz="0" w:space="0" w:color="auto"/>
            <w:bottom w:val="none" w:sz="0" w:space="0" w:color="auto"/>
            <w:right w:val="none" w:sz="0" w:space="0" w:color="auto"/>
          </w:divBdr>
        </w:div>
        <w:div w:id="1694184402">
          <w:marLeft w:val="0"/>
          <w:marRight w:val="0"/>
          <w:marTop w:val="0"/>
          <w:marBottom w:val="240"/>
          <w:divBdr>
            <w:top w:val="none" w:sz="0" w:space="0" w:color="auto"/>
            <w:left w:val="none" w:sz="0" w:space="0" w:color="auto"/>
            <w:bottom w:val="none" w:sz="0" w:space="0" w:color="auto"/>
            <w:right w:val="none" w:sz="0" w:space="0" w:color="auto"/>
          </w:divBdr>
        </w:div>
        <w:div w:id="440146295">
          <w:marLeft w:val="0"/>
          <w:marRight w:val="0"/>
          <w:marTop w:val="0"/>
          <w:marBottom w:val="240"/>
          <w:divBdr>
            <w:top w:val="none" w:sz="0" w:space="0" w:color="auto"/>
            <w:left w:val="none" w:sz="0" w:space="0" w:color="auto"/>
            <w:bottom w:val="none" w:sz="0" w:space="0" w:color="auto"/>
            <w:right w:val="none" w:sz="0" w:space="0" w:color="auto"/>
          </w:divBdr>
        </w:div>
        <w:div w:id="205796891">
          <w:marLeft w:val="0"/>
          <w:marRight w:val="0"/>
          <w:marTop w:val="0"/>
          <w:marBottom w:val="240"/>
          <w:divBdr>
            <w:top w:val="none" w:sz="0" w:space="0" w:color="auto"/>
            <w:left w:val="none" w:sz="0" w:space="0" w:color="auto"/>
            <w:bottom w:val="none" w:sz="0" w:space="0" w:color="auto"/>
            <w:right w:val="none" w:sz="0" w:space="0" w:color="auto"/>
          </w:divBdr>
        </w:div>
        <w:div w:id="1324165390">
          <w:marLeft w:val="0"/>
          <w:marRight w:val="0"/>
          <w:marTop w:val="0"/>
          <w:marBottom w:val="240"/>
          <w:divBdr>
            <w:top w:val="none" w:sz="0" w:space="0" w:color="auto"/>
            <w:left w:val="none" w:sz="0" w:space="0" w:color="auto"/>
            <w:bottom w:val="none" w:sz="0" w:space="0" w:color="auto"/>
            <w:right w:val="none" w:sz="0" w:space="0" w:color="auto"/>
          </w:divBdr>
        </w:div>
        <w:div w:id="108089886">
          <w:marLeft w:val="0"/>
          <w:marRight w:val="0"/>
          <w:marTop w:val="0"/>
          <w:marBottom w:val="240"/>
          <w:divBdr>
            <w:top w:val="none" w:sz="0" w:space="0" w:color="auto"/>
            <w:left w:val="none" w:sz="0" w:space="0" w:color="auto"/>
            <w:bottom w:val="none" w:sz="0" w:space="0" w:color="auto"/>
            <w:right w:val="none" w:sz="0" w:space="0" w:color="auto"/>
          </w:divBdr>
        </w:div>
        <w:div w:id="1632401705">
          <w:marLeft w:val="0"/>
          <w:marRight w:val="0"/>
          <w:marTop w:val="0"/>
          <w:marBottom w:val="240"/>
          <w:divBdr>
            <w:top w:val="none" w:sz="0" w:space="0" w:color="auto"/>
            <w:left w:val="none" w:sz="0" w:space="0" w:color="auto"/>
            <w:bottom w:val="none" w:sz="0" w:space="0" w:color="auto"/>
            <w:right w:val="none" w:sz="0" w:space="0" w:color="auto"/>
          </w:divBdr>
        </w:div>
        <w:div w:id="1159685882">
          <w:marLeft w:val="0"/>
          <w:marRight w:val="0"/>
          <w:marTop w:val="0"/>
          <w:marBottom w:val="240"/>
          <w:divBdr>
            <w:top w:val="none" w:sz="0" w:space="0" w:color="auto"/>
            <w:left w:val="none" w:sz="0" w:space="0" w:color="auto"/>
            <w:bottom w:val="none" w:sz="0" w:space="0" w:color="auto"/>
            <w:right w:val="none" w:sz="0" w:space="0" w:color="auto"/>
          </w:divBdr>
        </w:div>
        <w:div w:id="963653496">
          <w:marLeft w:val="0"/>
          <w:marRight w:val="0"/>
          <w:marTop w:val="0"/>
          <w:marBottom w:val="240"/>
          <w:divBdr>
            <w:top w:val="none" w:sz="0" w:space="0" w:color="auto"/>
            <w:left w:val="none" w:sz="0" w:space="0" w:color="auto"/>
            <w:bottom w:val="none" w:sz="0" w:space="0" w:color="auto"/>
            <w:right w:val="none" w:sz="0" w:space="0" w:color="auto"/>
          </w:divBdr>
        </w:div>
        <w:div w:id="747463929">
          <w:marLeft w:val="0"/>
          <w:marRight w:val="0"/>
          <w:marTop w:val="0"/>
          <w:marBottom w:val="240"/>
          <w:divBdr>
            <w:top w:val="none" w:sz="0" w:space="0" w:color="auto"/>
            <w:left w:val="none" w:sz="0" w:space="0" w:color="auto"/>
            <w:bottom w:val="none" w:sz="0" w:space="0" w:color="auto"/>
            <w:right w:val="none" w:sz="0" w:space="0" w:color="auto"/>
          </w:divBdr>
        </w:div>
        <w:div w:id="1281842890">
          <w:marLeft w:val="0"/>
          <w:marRight w:val="0"/>
          <w:marTop w:val="0"/>
          <w:marBottom w:val="240"/>
          <w:divBdr>
            <w:top w:val="none" w:sz="0" w:space="0" w:color="auto"/>
            <w:left w:val="none" w:sz="0" w:space="0" w:color="auto"/>
            <w:bottom w:val="none" w:sz="0" w:space="0" w:color="auto"/>
            <w:right w:val="none" w:sz="0" w:space="0" w:color="auto"/>
          </w:divBdr>
        </w:div>
        <w:div w:id="232396637">
          <w:marLeft w:val="0"/>
          <w:marRight w:val="0"/>
          <w:marTop w:val="0"/>
          <w:marBottom w:val="240"/>
          <w:divBdr>
            <w:top w:val="none" w:sz="0" w:space="0" w:color="auto"/>
            <w:left w:val="none" w:sz="0" w:space="0" w:color="auto"/>
            <w:bottom w:val="none" w:sz="0" w:space="0" w:color="auto"/>
            <w:right w:val="none" w:sz="0" w:space="0" w:color="auto"/>
          </w:divBdr>
        </w:div>
        <w:div w:id="1217934783">
          <w:marLeft w:val="0"/>
          <w:marRight w:val="0"/>
          <w:marTop w:val="0"/>
          <w:marBottom w:val="240"/>
          <w:divBdr>
            <w:top w:val="none" w:sz="0" w:space="0" w:color="auto"/>
            <w:left w:val="none" w:sz="0" w:space="0" w:color="auto"/>
            <w:bottom w:val="none" w:sz="0" w:space="0" w:color="auto"/>
            <w:right w:val="none" w:sz="0" w:space="0" w:color="auto"/>
          </w:divBdr>
        </w:div>
        <w:div w:id="1802380841">
          <w:marLeft w:val="0"/>
          <w:marRight w:val="0"/>
          <w:marTop w:val="0"/>
          <w:marBottom w:val="240"/>
          <w:divBdr>
            <w:top w:val="none" w:sz="0" w:space="0" w:color="auto"/>
            <w:left w:val="none" w:sz="0" w:space="0" w:color="auto"/>
            <w:bottom w:val="none" w:sz="0" w:space="0" w:color="auto"/>
            <w:right w:val="none" w:sz="0" w:space="0" w:color="auto"/>
          </w:divBdr>
        </w:div>
        <w:div w:id="2027713925">
          <w:marLeft w:val="0"/>
          <w:marRight w:val="0"/>
          <w:marTop w:val="0"/>
          <w:marBottom w:val="240"/>
          <w:divBdr>
            <w:top w:val="none" w:sz="0" w:space="0" w:color="auto"/>
            <w:left w:val="none" w:sz="0" w:space="0" w:color="auto"/>
            <w:bottom w:val="none" w:sz="0" w:space="0" w:color="auto"/>
            <w:right w:val="none" w:sz="0" w:space="0" w:color="auto"/>
          </w:divBdr>
        </w:div>
        <w:div w:id="612592191">
          <w:marLeft w:val="0"/>
          <w:marRight w:val="0"/>
          <w:marTop w:val="0"/>
          <w:marBottom w:val="240"/>
          <w:divBdr>
            <w:top w:val="none" w:sz="0" w:space="0" w:color="auto"/>
            <w:left w:val="none" w:sz="0" w:space="0" w:color="auto"/>
            <w:bottom w:val="none" w:sz="0" w:space="0" w:color="auto"/>
            <w:right w:val="none" w:sz="0" w:space="0" w:color="auto"/>
          </w:divBdr>
        </w:div>
        <w:div w:id="474834633">
          <w:marLeft w:val="0"/>
          <w:marRight w:val="0"/>
          <w:marTop w:val="0"/>
          <w:marBottom w:val="240"/>
          <w:divBdr>
            <w:top w:val="none" w:sz="0" w:space="0" w:color="auto"/>
            <w:left w:val="none" w:sz="0" w:space="0" w:color="auto"/>
            <w:bottom w:val="none" w:sz="0" w:space="0" w:color="auto"/>
            <w:right w:val="none" w:sz="0" w:space="0" w:color="auto"/>
          </w:divBdr>
        </w:div>
        <w:div w:id="1385444402">
          <w:marLeft w:val="0"/>
          <w:marRight w:val="0"/>
          <w:marTop w:val="0"/>
          <w:marBottom w:val="240"/>
          <w:divBdr>
            <w:top w:val="none" w:sz="0" w:space="0" w:color="auto"/>
            <w:left w:val="none" w:sz="0" w:space="0" w:color="auto"/>
            <w:bottom w:val="none" w:sz="0" w:space="0" w:color="auto"/>
            <w:right w:val="none" w:sz="0" w:space="0" w:color="auto"/>
          </w:divBdr>
        </w:div>
        <w:div w:id="2138453274">
          <w:marLeft w:val="0"/>
          <w:marRight w:val="0"/>
          <w:marTop w:val="0"/>
          <w:marBottom w:val="240"/>
          <w:divBdr>
            <w:top w:val="none" w:sz="0" w:space="0" w:color="auto"/>
            <w:left w:val="none" w:sz="0" w:space="0" w:color="auto"/>
            <w:bottom w:val="none" w:sz="0" w:space="0" w:color="auto"/>
            <w:right w:val="none" w:sz="0" w:space="0" w:color="auto"/>
          </w:divBdr>
        </w:div>
        <w:div w:id="804734045">
          <w:marLeft w:val="0"/>
          <w:marRight w:val="0"/>
          <w:marTop w:val="0"/>
          <w:marBottom w:val="240"/>
          <w:divBdr>
            <w:top w:val="none" w:sz="0" w:space="0" w:color="auto"/>
            <w:left w:val="none" w:sz="0" w:space="0" w:color="auto"/>
            <w:bottom w:val="none" w:sz="0" w:space="0" w:color="auto"/>
            <w:right w:val="none" w:sz="0" w:space="0" w:color="auto"/>
          </w:divBdr>
        </w:div>
        <w:div w:id="1243224324">
          <w:marLeft w:val="0"/>
          <w:marRight w:val="0"/>
          <w:marTop w:val="0"/>
          <w:marBottom w:val="240"/>
          <w:divBdr>
            <w:top w:val="none" w:sz="0" w:space="0" w:color="auto"/>
            <w:left w:val="none" w:sz="0" w:space="0" w:color="auto"/>
            <w:bottom w:val="none" w:sz="0" w:space="0" w:color="auto"/>
            <w:right w:val="none" w:sz="0" w:space="0" w:color="auto"/>
          </w:divBdr>
        </w:div>
        <w:div w:id="840312600">
          <w:marLeft w:val="0"/>
          <w:marRight w:val="0"/>
          <w:marTop w:val="0"/>
          <w:marBottom w:val="240"/>
          <w:divBdr>
            <w:top w:val="none" w:sz="0" w:space="0" w:color="auto"/>
            <w:left w:val="none" w:sz="0" w:space="0" w:color="auto"/>
            <w:bottom w:val="none" w:sz="0" w:space="0" w:color="auto"/>
            <w:right w:val="none" w:sz="0" w:space="0" w:color="auto"/>
          </w:divBdr>
        </w:div>
        <w:div w:id="1405030659">
          <w:marLeft w:val="0"/>
          <w:marRight w:val="0"/>
          <w:marTop w:val="0"/>
          <w:marBottom w:val="240"/>
          <w:divBdr>
            <w:top w:val="none" w:sz="0" w:space="0" w:color="auto"/>
            <w:left w:val="none" w:sz="0" w:space="0" w:color="auto"/>
            <w:bottom w:val="none" w:sz="0" w:space="0" w:color="auto"/>
            <w:right w:val="none" w:sz="0" w:space="0" w:color="auto"/>
          </w:divBdr>
        </w:div>
        <w:div w:id="819200543">
          <w:marLeft w:val="0"/>
          <w:marRight w:val="0"/>
          <w:marTop w:val="0"/>
          <w:marBottom w:val="240"/>
          <w:divBdr>
            <w:top w:val="none" w:sz="0" w:space="0" w:color="auto"/>
            <w:left w:val="none" w:sz="0" w:space="0" w:color="auto"/>
            <w:bottom w:val="none" w:sz="0" w:space="0" w:color="auto"/>
            <w:right w:val="none" w:sz="0" w:space="0" w:color="auto"/>
          </w:divBdr>
        </w:div>
        <w:div w:id="1562012658">
          <w:marLeft w:val="0"/>
          <w:marRight w:val="0"/>
          <w:marTop w:val="0"/>
          <w:marBottom w:val="240"/>
          <w:divBdr>
            <w:top w:val="none" w:sz="0" w:space="0" w:color="auto"/>
            <w:left w:val="none" w:sz="0" w:space="0" w:color="auto"/>
            <w:bottom w:val="none" w:sz="0" w:space="0" w:color="auto"/>
            <w:right w:val="none" w:sz="0" w:space="0" w:color="auto"/>
          </w:divBdr>
        </w:div>
        <w:div w:id="1075586880">
          <w:marLeft w:val="0"/>
          <w:marRight w:val="0"/>
          <w:marTop w:val="0"/>
          <w:marBottom w:val="240"/>
          <w:divBdr>
            <w:top w:val="none" w:sz="0" w:space="0" w:color="auto"/>
            <w:left w:val="none" w:sz="0" w:space="0" w:color="auto"/>
            <w:bottom w:val="none" w:sz="0" w:space="0" w:color="auto"/>
            <w:right w:val="none" w:sz="0" w:space="0" w:color="auto"/>
          </w:divBdr>
        </w:div>
        <w:div w:id="1723212853">
          <w:marLeft w:val="0"/>
          <w:marRight w:val="0"/>
          <w:marTop w:val="0"/>
          <w:marBottom w:val="240"/>
          <w:divBdr>
            <w:top w:val="none" w:sz="0" w:space="0" w:color="auto"/>
            <w:left w:val="none" w:sz="0" w:space="0" w:color="auto"/>
            <w:bottom w:val="none" w:sz="0" w:space="0" w:color="auto"/>
            <w:right w:val="none" w:sz="0" w:space="0" w:color="auto"/>
          </w:divBdr>
        </w:div>
        <w:div w:id="174461185">
          <w:marLeft w:val="0"/>
          <w:marRight w:val="0"/>
          <w:marTop w:val="0"/>
          <w:marBottom w:val="240"/>
          <w:divBdr>
            <w:top w:val="none" w:sz="0" w:space="0" w:color="auto"/>
            <w:left w:val="none" w:sz="0" w:space="0" w:color="auto"/>
            <w:bottom w:val="none" w:sz="0" w:space="0" w:color="auto"/>
            <w:right w:val="none" w:sz="0" w:space="0" w:color="auto"/>
          </w:divBdr>
        </w:div>
        <w:div w:id="1452939619">
          <w:marLeft w:val="0"/>
          <w:marRight w:val="0"/>
          <w:marTop w:val="0"/>
          <w:marBottom w:val="240"/>
          <w:divBdr>
            <w:top w:val="none" w:sz="0" w:space="0" w:color="auto"/>
            <w:left w:val="none" w:sz="0" w:space="0" w:color="auto"/>
            <w:bottom w:val="none" w:sz="0" w:space="0" w:color="auto"/>
            <w:right w:val="none" w:sz="0" w:space="0" w:color="auto"/>
          </w:divBdr>
        </w:div>
        <w:div w:id="41829053">
          <w:marLeft w:val="0"/>
          <w:marRight w:val="0"/>
          <w:marTop w:val="0"/>
          <w:marBottom w:val="240"/>
          <w:divBdr>
            <w:top w:val="none" w:sz="0" w:space="0" w:color="auto"/>
            <w:left w:val="none" w:sz="0" w:space="0" w:color="auto"/>
            <w:bottom w:val="none" w:sz="0" w:space="0" w:color="auto"/>
            <w:right w:val="none" w:sz="0" w:space="0" w:color="auto"/>
          </w:divBdr>
        </w:div>
        <w:div w:id="1932736726">
          <w:marLeft w:val="0"/>
          <w:marRight w:val="0"/>
          <w:marTop w:val="0"/>
          <w:marBottom w:val="240"/>
          <w:divBdr>
            <w:top w:val="none" w:sz="0" w:space="0" w:color="auto"/>
            <w:left w:val="none" w:sz="0" w:space="0" w:color="auto"/>
            <w:bottom w:val="none" w:sz="0" w:space="0" w:color="auto"/>
            <w:right w:val="none" w:sz="0" w:space="0" w:color="auto"/>
          </w:divBdr>
        </w:div>
        <w:div w:id="347030394">
          <w:marLeft w:val="0"/>
          <w:marRight w:val="0"/>
          <w:marTop w:val="0"/>
          <w:marBottom w:val="240"/>
          <w:divBdr>
            <w:top w:val="none" w:sz="0" w:space="0" w:color="auto"/>
            <w:left w:val="none" w:sz="0" w:space="0" w:color="auto"/>
            <w:bottom w:val="none" w:sz="0" w:space="0" w:color="auto"/>
            <w:right w:val="none" w:sz="0" w:space="0" w:color="auto"/>
          </w:divBdr>
        </w:div>
        <w:div w:id="1195465933">
          <w:marLeft w:val="0"/>
          <w:marRight w:val="0"/>
          <w:marTop w:val="0"/>
          <w:marBottom w:val="240"/>
          <w:divBdr>
            <w:top w:val="none" w:sz="0" w:space="0" w:color="auto"/>
            <w:left w:val="none" w:sz="0" w:space="0" w:color="auto"/>
            <w:bottom w:val="none" w:sz="0" w:space="0" w:color="auto"/>
            <w:right w:val="none" w:sz="0" w:space="0" w:color="auto"/>
          </w:divBdr>
        </w:div>
        <w:div w:id="1361512685">
          <w:marLeft w:val="0"/>
          <w:marRight w:val="0"/>
          <w:marTop w:val="0"/>
          <w:marBottom w:val="240"/>
          <w:divBdr>
            <w:top w:val="none" w:sz="0" w:space="0" w:color="auto"/>
            <w:left w:val="none" w:sz="0" w:space="0" w:color="auto"/>
            <w:bottom w:val="none" w:sz="0" w:space="0" w:color="auto"/>
            <w:right w:val="none" w:sz="0" w:space="0" w:color="auto"/>
          </w:divBdr>
        </w:div>
        <w:div w:id="32773902">
          <w:marLeft w:val="0"/>
          <w:marRight w:val="0"/>
          <w:marTop w:val="0"/>
          <w:marBottom w:val="240"/>
          <w:divBdr>
            <w:top w:val="none" w:sz="0" w:space="0" w:color="auto"/>
            <w:left w:val="none" w:sz="0" w:space="0" w:color="auto"/>
            <w:bottom w:val="none" w:sz="0" w:space="0" w:color="auto"/>
            <w:right w:val="none" w:sz="0" w:space="0" w:color="auto"/>
          </w:divBdr>
        </w:div>
        <w:div w:id="119108384">
          <w:marLeft w:val="0"/>
          <w:marRight w:val="0"/>
          <w:marTop w:val="0"/>
          <w:marBottom w:val="240"/>
          <w:divBdr>
            <w:top w:val="none" w:sz="0" w:space="0" w:color="auto"/>
            <w:left w:val="none" w:sz="0" w:space="0" w:color="auto"/>
            <w:bottom w:val="none" w:sz="0" w:space="0" w:color="auto"/>
            <w:right w:val="none" w:sz="0" w:space="0" w:color="auto"/>
          </w:divBdr>
        </w:div>
        <w:div w:id="876700929">
          <w:marLeft w:val="0"/>
          <w:marRight w:val="0"/>
          <w:marTop w:val="0"/>
          <w:marBottom w:val="240"/>
          <w:divBdr>
            <w:top w:val="none" w:sz="0" w:space="0" w:color="auto"/>
            <w:left w:val="none" w:sz="0" w:space="0" w:color="auto"/>
            <w:bottom w:val="none" w:sz="0" w:space="0" w:color="auto"/>
            <w:right w:val="none" w:sz="0" w:space="0" w:color="auto"/>
          </w:divBdr>
        </w:div>
        <w:div w:id="1981836946">
          <w:marLeft w:val="0"/>
          <w:marRight w:val="0"/>
          <w:marTop w:val="0"/>
          <w:marBottom w:val="240"/>
          <w:divBdr>
            <w:top w:val="none" w:sz="0" w:space="0" w:color="auto"/>
            <w:left w:val="none" w:sz="0" w:space="0" w:color="auto"/>
            <w:bottom w:val="none" w:sz="0" w:space="0" w:color="auto"/>
            <w:right w:val="none" w:sz="0" w:space="0" w:color="auto"/>
          </w:divBdr>
        </w:div>
        <w:div w:id="189689349">
          <w:marLeft w:val="0"/>
          <w:marRight w:val="0"/>
          <w:marTop w:val="0"/>
          <w:marBottom w:val="240"/>
          <w:divBdr>
            <w:top w:val="none" w:sz="0" w:space="0" w:color="auto"/>
            <w:left w:val="none" w:sz="0" w:space="0" w:color="auto"/>
            <w:bottom w:val="none" w:sz="0" w:space="0" w:color="auto"/>
            <w:right w:val="none" w:sz="0" w:space="0" w:color="auto"/>
          </w:divBdr>
        </w:div>
        <w:div w:id="1331132996">
          <w:marLeft w:val="0"/>
          <w:marRight w:val="0"/>
          <w:marTop w:val="0"/>
          <w:marBottom w:val="240"/>
          <w:divBdr>
            <w:top w:val="none" w:sz="0" w:space="0" w:color="auto"/>
            <w:left w:val="none" w:sz="0" w:space="0" w:color="auto"/>
            <w:bottom w:val="none" w:sz="0" w:space="0" w:color="auto"/>
            <w:right w:val="none" w:sz="0" w:space="0" w:color="auto"/>
          </w:divBdr>
        </w:div>
        <w:div w:id="688920365">
          <w:marLeft w:val="0"/>
          <w:marRight w:val="0"/>
          <w:marTop w:val="0"/>
          <w:marBottom w:val="240"/>
          <w:divBdr>
            <w:top w:val="none" w:sz="0" w:space="0" w:color="auto"/>
            <w:left w:val="none" w:sz="0" w:space="0" w:color="auto"/>
            <w:bottom w:val="none" w:sz="0" w:space="0" w:color="auto"/>
            <w:right w:val="none" w:sz="0" w:space="0" w:color="auto"/>
          </w:divBdr>
        </w:div>
        <w:div w:id="726805597">
          <w:marLeft w:val="0"/>
          <w:marRight w:val="0"/>
          <w:marTop w:val="0"/>
          <w:marBottom w:val="240"/>
          <w:divBdr>
            <w:top w:val="none" w:sz="0" w:space="0" w:color="auto"/>
            <w:left w:val="none" w:sz="0" w:space="0" w:color="auto"/>
            <w:bottom w:val="none" w:sz="0" w:space="0" w:color="auto"/>
            <w:right w:val="none" w:sz="0" w:space="0" w:color="auto"/>
          </w:divBdr>
        </w:div>
        <w:div w:id="2022585683">
          <w:marLeft w:val="0"/>
          <w:marRight w:val="0"/>
          <w:marTop w:val="0"/>
          <w:marBottom w:val="240"/>
          <w:divBdr>
            <w:top w:val="none" w:sz="0" w:space="0" w:color="auto"/>
            <w:left w:val="none" w:sz="0" w:space="0" w:color="auto"/>
            <w:bottom w:val="none" w:sz="0" w:space="0" w:color="auto"/>
            <w:right w:val="none" w:sz="0" w:space="0" w:color="auto"/>
          </w:divBdr>
        </w:div>
        <w:div w:id="1012292724">
          <w:marLeft w:val="0"/>
          <w:marRight w:val="0"/>
          <w:marTop w:val="0"/>
          <w:marBottom w:val="240"/>
          <w:divBdr>
            <w:top w:val="none" w:sz="0" w:space="0" w:color="auto"/>
            <w:left w:val="none" w:sz="0" w:space="0" w:color="auto"/>
            <w:bottom w:val="none" w:sz="0" w:space="0" w:color="auto"/>
            <w:right w:val="none" w:sz="0" w:space="0" w:color="auto"/>
          </w:divBdr>
        </w:div>
        <w:div w:id="1628855212">
          <w:marLeft w:val="0"/>
          <w:marRight w:val="0"/>
          <w:marTop w:val="0"/>
          <w:marBottom w:val="240"/>
          <w:divBdr>
            <w:top w:val="none" w:sz="0" w:space="0" w:color="auto"/>
            <w:left w:val="none" w:sz="0" w:space="0" w:color="auto"/>
            <w:bottom w:val="none" w:sz="0" w:space="0" w:color="auto"/>
            <w:right w:val="none" w:sz="0" w:space="0" w:color="auto"/>
          </w:divBdr>
        </w:div>
        <w:div w:id="2081248771">
          <w:marLeft w:val="0"/>
          <w:marRight w:val="0"/>
          <w:marTop w:val="0"/>
          <w:marBottom w:val="240"/>
          <w:divBdr>
            <w:top w:val="none" w:sz="0" w:space="0" w:color="auto"/>
            <w:left w:val="none" w:sz="0" w:space="0" w:color="auto"/>
            <w:bottom w:val="none" w:sz="0" w:space="0" w:color="auto"/>
            <w:right w:val="none" w:sz="0" w:space="0" w:color="auto"/>
          </w:divBdr>
        </w:div>
        <w:div w:id="1385831046">
          <w:marLeft w:val="0"/>
          <w:marRight w:val="0"/>
          <w:marTop w:val="0"/>
          <w:marBottom w:val="240"/>
          <w:divBdr>
            <w:top w:val="none" w:sz="0" w:space="0" w:color="auto"/>
            <w:left w:val="none" w:sz="0" w:space="0" w:color="auto"/>
            <w:bottom w:val="none" w:sz="0" w:space="0" w:color="auto"/>
            <w:right w:val="none" w:sz="0" w:space="0" w:color="auto"/>
          </w:divBdr>
        </w:div>
        <w:div w:id="120728684">
          <w:marLeft w:val="0"/>
          <w:marRight w:val="0"/>
          <w:marTop w:val="0"/>
          <w:marBottom w:val="240"/>
          <w:divBdr>
            <w:top w:val="none" w:sz="0" w:space="0" w:color="auto"/>
            <w:left w:val="none" w:sz="0" w:space="0" w:color="auto"/>
            <w:bottom w:val="none" w:sz="0" w:space="0" w:color="auto"/>
            <w:right w:val="none" w:sz="0" w:space="0" w:color="auto"/>
          </w:divBdr>
        </w:div>
        <w:div w:id="973102084">
          <w:marLeft w:val="0"/>
          <w:marRight w:val="0"/>
          <w:marTop w:val="0"/>
          <w:marBottom w:val="240"/>
          <w:divBdr>
            <w:top w:val="none" w:sz="0" w:space="0" w:color="auto"/>
            <w:left w:val="none" w:sz="0" w:space="0" w:color="auto"/>
            <w:bottom w:val="none" w:sz="0" w:space="0" w:color="auto"/>
            <w:right w:val="none" w:sz="0" w:space="0" w:color="auto"/>
          </w:divBdr>
        </w:div>
        <w:div w:id="709496089">
          <w:marLeft w:val="0"/>
          <w:marRight w:val="0"/>
          <w:marTop w:val="0"/>
          <w:marBottom w:val="240"/>
          <w:divBdr>
            <w:top w:val="none" w:sz="0" w:space="0" w:color="auto"/>
            <w:left w:val="none" w:sz="0" w:space="0" w:color="auto"/>
            <w:bottom w:val="none" w:sz="0" w:space="0" w:color="auto"/>
            <w:right w:val="none" w:sz="0" w:space="0" w:color="auto"/>
          </w:divBdr>
        </w:div>
        <w:div w:id="1897275509">
          <w:marLeft w:val="0"/>
          <w:marRight w:val="0"/>
          <w:marTop w:val="0"/>
          <w:marBottom w:val="240"/>
          <w:divBdr>
            <w:top w:val="none" w:sz="0" w:space="0" w:color="auto"/>
            <w:left w:val="none" w:sz="0" w:space="0" w:color="auto"/>
            <w:bottom w:val="none" w:sz="0" w:space="0" w:color="auto"/>
            <w:right w:val="none" w:sz="0" w:space="0" w:color="auto"/>
          </w:divBdr>
        </w:div>
        <w:div w:id="740713640">
          <w:marLeft w:val="0"/>
          <w:marRight w:val="0"/>
          <w:marTop w:val="0"/>
          <w:marBottom w:val="240"/>
          <w:divBdr>
            <w:top w:val="none" w:sz="0" w:space="0" w:color="auto"/>
            <w:left w:val="none" w:sz="0" w:space="0" w:color="auto"/>
            <w:bottom w:val="none" w:sz="0" w:space="0" w:color="auto"/>
            <w:right w:val="none" w:sz="0" w:space="0" w:color="auto"/>
          </w:divBdr>
        </w:div>
        <w:div w:id="487866727">
          <w:marLeft w:val="0"/>
          <w:marRight w:val="0"/>
          <w:marTop w:val="0"/>
          <w:marBottom w:val="240"/>
          <w:divBdr>
            <w:top w:val="none" w:sz="0" w:space="0" w:color="auto"/>
            <w:left w:val="none" w:sz="0" w:space="0" w:color="auto"/>
            <w:bottom w:val="none" w:sz="0" w:space="0" w:color="auto"/>
            <w:right w:val="none" w:sz="0" w:space="0" w:color="auto"/>
          </w:divBdr>
        </w:div>
        <w:div w:id="906962720">
          <w:marLeft w:val="0"/>
          <w:marRight w:val="0"/>
          <w:marTop w:val="0"/>
          <w:marBottom w:val="240"/>
          <w:divBdr>
            <w:top w:val="none" w:sz="0" w:space="0" w:color="auto"/>
            <w:left w:val="none" w:sz="0" w:space="0" w:color="auto"/>
            <w:bottom w:val="none" w:sz="0" w:space="0" w:color="auto"/>
            <w:right w:val="none" w:sz="0" w:space="0" w:color="auto"/>
          </w:divBdr>
        </w:div>
        <w:div w:id="246772478">
          <w:marLeft w:val="0"/>
          <w:marRight w:val="0"/>
          <w:marTop w:val="0"/>
          <w:marBottom w:val="240"/>
          <w:divBdr>
            <w:top w:val="none" w:sz="0" w:space="0" w:color="auto"/>
            <w:left w:val="none" w:sz="0" w:space="0" w:color="auto"/>
            <w:bottom w:val="none" w:sz="0" w:space="0" w:color="auto"/>
            <w:right w:val="none" w:sz="0" w:space="0" w:color="auto"/>
          </w:divBdr>
        </w:div>
        <w:div w:id="731736648">
          <w:marLeft w:val="0"/>
          <w:marRight w:val="0"/>
          <w:marTop w:val="0"/>
          <w:marBottom w:val="240"/>
          <w:divBdr>
            <w:top w:val="none" w:sz="0" w:space="0" w:color="auto"/>
            <w:left w:val="none" w:sz="0" w:space="0" w:color="auto"/>
            <w:bottom w:val="none" w:sz="0" w:space="0" w:color="auto"/>
            <w:right w:val="none" w:sz="0" w:space="0" w:color="auto"/>
          </w:divBdr>
        </w:div>
        <w:div w:id="54092630">
          <w:marLeft w:val="0"/>
          <w:marRight w:val="0"/>
          <w:marTop w:val="0"/>
          <w:marBottom w:val="240"/>
          <w:divBdr>
            <w:top w:val="none" w:sz="0" w:space="0" w:color="auto"/>
            <w:left w:val="none" w:sz="0" w:space="0" w:color="auto"/>
            <w:bottom w:val="none" w:sz="0" w:space="0" w:color="auto"/>
            <w:right w:val="none" w:sz="0" w:space="0" w:color="auto"/>
          </w:divBdr>
        </w:div>
        <w:div w:id="247539763">
          <w:marLeft w:val="0"/>
          <w:marRight w:val="0"/>
          <w:marTop w:val="0"/>
          <w:marBottom w:val="240"/>
          <w:divBdr>
            <w:top w:val="none" w:sz="0" w:space="0" w:color="auto"/>
            <w:left w:val="none" w:sz="0" w:space="0" w:color="auto"/>
            <w:bottom w:val="none" w:sz="0" w:space="0" w:color="auto"/>
            <w:right w:val="none" w:sz="0" w:space="0" w:color="auto"/>
          </w:divBdr>
        </w:div>
        <w:div w:id="907300579">
          <w:marLeft w:val="0"/>
          <w:marRight w:val="0"/>
          <w:marTop w:val="0"/>
          <w:marBottom w:val="240"/>
          <w:divBdr>
            <w:top w:val="none" w:sz="0" w:space="0" w:color="auto"/>
            <w:left w:val="none" w:sz="0" w:space="0" w:color="auto"/>
            <w:bottom w:val="none" w:sz="0" w:space="0" w:color="auto"/>
            <w:right w:val="none" w:sz="0" w:space="0" w:color="auto"/>
          </w:divBdr>
        </w:div>
        <w:div w:id="21321007">
          <w:marLeft w:val="0"/>
          <w:marRight w:val="0"/>
          <w:marTop w:val="0"/>
          <w:marBottom w:val="240"/>
          <w:divBdr>
            <w:top w:val="none" w:sz="0" w:space="0" w:color="auto"/>
            <w:left w:val="none" w:sz="0" w:space="0" w:color="auto"/>
            <w:bottom w:val="none" w:sz="0" w:space="0" w:color="auto"/>
            <w:right w:val="none" w:sz="0" w:space="0" w:color="auto"/>
          </w:divBdr>
        </w:div>
        <w:div w:id="3745981">
          <w:marLeft w:val="0"/>
          <w:marRight w:val="0"/>
          <w:marTop w:val="0"/>
          <w:marBottom w:val="240"/>
          <w:divBdr>
            <w:top w:val="none" w:sz="0" w:space="0" w:color="auto"/>
            <w:left w:val="none" w:sz="0" w:space="0" w:color="auto"/>
            <w:bottom w:val="none" w:sz="0" w:space="0" w:color="auto"/>
            <w:right w:val="none" w:sz="0" w:space="0" w:color="auto"/>
          </w:divBdr>
        </w:div>
        <w:div w:id="2043824952">
          <w:marLeft w:val="0"/>
          <w:marRight w:val="0"/>
          <w:marTop w:val="0"/>
          <w:marBottom w:val="240"/>
          <w:divBdr>
            <w:top w:val="none" w:sz="0" w:space="0" w:color="auto"/>
            <w:left w:val="none" w:sz="0" w:space="0" w:color="auto"/>
            <w:bottom w:val="none" w:sz="0" w:space="0" w:color="auto"/>
            <w:right w:val="none" w:sz="0" w:space="0" w:color="auto"/>
          </w:divBdr>
        </w:div>
        <w:div w:id="910389741">
          <w:marLeft w:val="0"/>
          <w:marRight w:val="0"/>
          <w:marTop w:val="0"/>
          <w:marBottom w:val="240"/>
          <w:divBdr>
            <w:top w:val="none" w:sz="0" w:space="0" w:color="auto"/>
            <w:left w:val="none" w:sz="0" w:space="0" w:color="auto"/>
            <w:bottom w:val="none" w:sz="0" w:space="0" w:color="auto"/>
            <w:right w:val="none" w:sz="0" w:space="0" w:color="auto"/>
          </w:divBdr>
        </w:div>
        <w:div w:id="1089082173">
          <w:marLeft w:val="0"/>
          <w:marRight w:val="0"/>
          <w:marTop w:val="0"/>
          <w:marBottom w:val="240"/>
          <w:divBdr>
            <w:top w:val="none" w:sz="0" w:space="0" w:color="auto"/>
            <w:left w:val="none" w:sz="0" w:space="0" w:color="auto"/>
            <w:bottom w:val="none" w:sz="0" w:space="0" w:color="auto"/>
            <w:right w:val="none" w:sz="0" w:space="0" w:color="auto"/>
          </w:divBdr>
        </w:div>
        <w:div w:id="453989608">
          <w:marLeft w:val="0"/>
          <w:marRight w:val="0"/>
          <w:marTop w:val="0"/>
          <w:marBottom w:val="240"/>
          <w:divBdr>
            <w:top w:val="none" w:sz="0" w:space="0" w:color="auto"/>
            <w:left w:val="none" w:sz="0" w:space="0" w:color="auto"/>
            <w:bottom w:val="none" w:sz="0" w:space="0" w:color="auto"/>
            <w:right w:val="none" w:sz="0" w:space="0" w:color="auto"/>
          </w:divBdr>
        </w:div>
        <w:div w:id="1506630064">
          <w:marLeft w:val="0"/>
          <w:marRight w:val="0"/>
          <w:marTop w:val="0"/>
          <w:marBottom w:val="240"/>
          <w:divBdr>
            <w:top w:val="none" w:sz="0" w:space="0" w:color="auto"/>
            <w:left w:val="none" w:sz="0" w:space="0" w:color="auto"/>
            <w:bottom w:val="none" w:sz="0" w:space="0" w:color="auto"/>
            <w:right w:val="none" w:sz="0" w:space="0" w:color="auto"/>
          </w:divBdr>
        </w:div>
        <w:div w:id="1312641337">
          <w:marLeft w:val="0"/>
          <w:marRight w:val="0"/>
          <w:marTop w:val="0"/>
          <w:marBottom w:val="240"/>
          <w:divBdr>
            <w:top w:val="none" w:sz="0" w:space="0" w:color="auto"/>
            <w:left w:val="none" w:sz="0" w:space="0" w:color="auto"/>
            <w:bottom w:val="none" w:sz="0" w:space="0" w:color="auto"/>
            <w:right w:val="none" w:sz="0" w:space="0" w:color="auto"/>
          </w:divBdr>
        </w:div>
        <w:div w:id="336427912">
          <w:marLeft w:val="0"/>
          <w:marRight w:val="0"/>
          <w:marTop w:val="0"/>
          <w:marBottom w:val="240"/>
          <w:divBdr>
            <w:top w:val="none" w:sz="0" w:space="0" w:color="auto"/>
            <w:left w:val="none" w:sz="0" w:space="0" w:color="auto"/>
            <w:bottom w:val="none" w:sz="0" w:space="0" w:color="auto"/>
            <w:right w:val="none" w:sz="0" w:space="0" w:color="auto"/>
          </w:divBdr>
        </w:div>
        <w:div w:id="764299816">
          <w:marLeft w:val="0"/>
          <w:marRight w:val="0"/>
          <w:marTop w:val="0"/>
          <w:marBottom w:val="240"/>
          <w:divBdr>
            <w:top w:val="none" w:sz="0" w:space="0" w:color="auto"/>
            <w:left w:val="none" w:sz="0" w:space="0" w:color="auto"/>
            <w:bottom w:val="none" w:sz="0" w:space="0" w:color="auto"/>
            <w:right w:val="none" w:sz="0" w:space="0" w:color="auto"/>
          </w:divBdr>
        </w:div>
        <w:div w:id="231624797">
          <w:marLeft w:val="0"/>
          <w:marRight w:val="0"/>
          <w:marTop w:val="0"/>
          <w:marBottom w:val="240"/>
          <w:divBdr>
            <w:top w:val="none" w:sz="0" w:space="0" w:color="auto"/>
            <w:left w:val="none" w:sz="0" w:space="0" w:color="auto"/>
            <w:bottom w:val="none" w:sz="0" w:space="0" w:color="auto"/>
            <w:right w:val="none" w:sz="0" w:space="0" w:color="auto"/>
          </w:divBdr>
        </w:div>
        <w:div w:id="220865487">
          <w:marLeft w:val="0"/>
          <w:marRight w:val="0"/>
          <w:marTop w:val="0"/>
          <w:marBottom w:val="240"/>
          <w:divBdr>
            <w:top w:val="none" w:sz="0" w:space="0" w:color="auto"/>
            <w:left w:val="none" w:sz="0" w:space="0" w:color="auto"/>
            <w:bottom w:val="none" w:sz="0" w:space="0" w:color="auto"/>
            <w:right w:val="none" w:sz="0" w:space="0" w:color="auto"/>
          </w:divBdr>
        </w:div>
        <w:div w:id="1636905343">
          <w:marLeft w:val="0"/>
          <w:marRight w:val="0"/>
          <w:marTop w:val="0"/>
          <w:marBottom w:val="240"/>
          <w:divBdr>
            <w:top w:val="none" w:sz="0" w:space="0" w:color="auto"/>
            <w:left w:val="none" w:sz="0" w:space="0" w:color="auto"/>
            <w:bottom w:val="none" w:sz="0" w:space="0" w:color="auto"/>
            <w:right w:val="none" w:sz="0" w:space="0" w:color="auto"/>
          </w:divBdr>
        </w:div>
        <w:div w:id="1560289262">
          <w:marLeft w:val="0"/>
          <w:marRight w:val="0"/>
          <w:marTop w:val="0"/>
          <w:marBottom w:val="240"/>
          <w:divBdr>
            <w:top w:val="none" w:sz="0" w:space="0" w:color="auto"/>
            <w:left w:val="none" w:sz="0" w:space="0" w:color="auto"/>
            <w:bottom w:val="none" w:sz="0" w:space="0" w:color="auto"/>
            <w:right w:val="none" w:sz="0" w:space="0" w:color="auto"/>
          </w:divBdr>
        </w:div>
        <w:div w:id="1893077590">
          <w:marLeft w:val="0"/>
          <w:marRight w:val="0"/>
          <w:marTop w:val="0"/>
          <w:marBottom w:val="240"/>
          <w:divBdr>
            <w:top w:val="none" w:sz="0" w:space="0" w:color="auto"/>
            <w:left w:val="none" w:sz="0" w:space="0" w:color="auto"/>
            <w:bottom w:val="none" w:sz="0" w:space="0" w:color="auto"/>
            <w:right w:val="none" w:sz="0" w:space="0" w:color="auto"/>
          </w:divBdr>
        </w:div>
        <w:div w:id="2020500260">
          <w:marLeft w:val="0"/>
          <w:marRight w:val="0"/>
          <w:marTop w:val="0"/>
          <w:marBottom w:val="240"/>
          <w:divBdr>
            <w:top w:val="none" w:sz="0" w:space="0" w:color="auto"/>
            <w:left w:val="none" w:sz="0" w:space="0" w:color="auto"/>
            <w:bottom w:val="none" w:sz="0" w:space="0" w:color="auto"/>
            <w:right w:val="none" w:sz="0" w:space="0" w:color="auto"/>
          </w:divBdr>
        </w:div>
        <w:div w:id="34307705">
          <w:marLeft w:val="0"/>
          <w:marRight w:val="0"/>
          <w:marTop w:val="0"/>
          <w:marBottom w:val="240"/>
          <w:divBdr>
            <w:top w:val="none" w:sz="0" w:space="0" w:color="auto"/>
            <w:left w:val="none" w:sz="0" w:space="0" w:color="auto"/>
            <w:bottom w:val="none" w:sz="0" w:space="0" w:color="auto"/>
            <w:right w:val="none" w:sz="0" w:space="0" w:color="auto"/>
          </w:divBdr>
        </w:div>
        <w:div w:id="390084766">
          <w:marLeft w:val="0"/>
          <w:marRight w:val="0"/>
          <w:marTop w:val="0"/>
          <w:marBottom w:val="240"/>
          <w:divBdr>
            <w:top w:val="none" w:sz="0" w:space="0" w:color="auto"/>
            <w:left w:val="none" w:sz="0" w:space="0" w:color="auto"/>
            <w:bottom w:val="none" w:sz="0" w:space="0" w:color="auto"/>
            <w:right w:val="none" w:sz="0" w:space="0" w:color="auto"/>
          </w:divBdr>
        </w:div>
        <w:div w:id="477575241">
          <w:marLeft w:val="0"/>
          <w:marRight w:val="0"/>
          <w:marTop w:val="0"/>
          <w:marBottom w:val="240"/>
          <w:divBdr>
            <w:top w:val="none" w:sz="0" w:space="0" w:color="auto"/>
            <w:left w:val="none" w:sz="0" w:space="0" w:color="auto"/>
            <w:bottom w:val="none" w:sz="0" w:space="0" w:color="auto"/>
            <w:right w:val="none" w:sz="0" w:space="0" w:color="auto"/>
          </w:divBdr>
        </w:div>
        <w:div w:id="1666085111">
          <w:marLeft w:val="0"/>
          <w:marRight w:val="0"/>
          <w:marTop w:val="0"/>
          <w:marBottom w:val="240"/>
          <w:divBdr>
            <w:top w:val="none" w:sz="0" w:space="0" w:color="auto"/>
            <w:left w:val="none" w:sz="0" w:space="0" w:color="auto"/>
            <w:bottom w:val="none" w:sz="0" w:space="0" w:color="auto"/>
            <w:right w:val="none" w:sz="0" w:space="0" w:color="auto"/>
          </w:divBdr>
        </w:div>
        <w:div w:id="1810708728">
          <w:marLeft w:val="0"/>
          <w:marRight w:val="0"/>
          <w:marTop w:val="0"/>
          <w:marBottom w:val="240"/>
          <w:divBdr>
            <w:top w:val="none" w:sz="0" w:space="0" w:color="auto"/>
            <w:left w:val="none" w:sz="0" w:space="0" w:color="auto"/>
            <w:bottom w:val="none" w:sz="0" w:space="0" w:color="auto"/>
            <w:right w:val="none" w:sz="0" w:space="0" w:color="auto"/>
          </w:divBdr>
        </w:div>
        <w:div w:id="450982389">
          <w:marLeft w:val="0"/>
          <w:marRight w:val="0"/>
          <w:marTop w:val="0"/>
          <w:marBottom w:val="240"/>
          <w:divBdr>
            <w:top w:val="none" w:sz="0" w:space="0" w:color="auto"/>
            <w:left w:val="none" w:sz="0" w:space="0" w:color="auto"/>
            <w:bottom w:val="none" w:sz="0" w:space="0" w:color="auto"/>
            <w:right w:val="none" w:sz="0" w:space="0" w:color="auto"/>
          </w:divBdr>
        </w:div>
        <w:div w:id="2018115674">
          <w:marLeft w:val="0"/>
          <w:marRight w:val="0"/>
          <w:marTop w:val="0"/>
          <w:marBottom w:val="240"/>
          <w:divBdr>
            <w:top w:val="none" w:sz="0" w:space="0" w:color="auto"/>
            <w:left w:val="none" w:sz="0" w:space="0" w:color="auto"/>
            <w:bottom w:val="none" w:sz="0" w:space="0" w:color="auto"/>
            <w:right w:val="none" w:sz="0" w:space="0" w:color="auto"/>
          </w:divBdr>
        </w:div>
        <w:div w:id="388773438">
          <w:marLeft w:val="0"/>
          <w:marRight w:val="0"/>
          <w:marTop w:val="0"/>
          <w:marBottom w:val="240"/>
          <w:divBdr>
            <w:top w:val="none" w:sz="0" w:space="0" w:color="auto"/>
            <w:left w:val="none" w:sz="0" w:space="0" w:color="auto"/>
            <w:bottom w:val="none" w:sz="0" w:space="0" w:color="auto"/>
            <w:right w:val="none" w:sz="0" w:space="0" w:color="auto"/>
          </w:divBdr>
        </w:div>
        <w:div w:id="237061513">
          <w:marLeft w:val="0"/>
          <w:marRight w:val="0"/>
          <w:marTop w:val="0"/>
          <w:marBottom w:val="240"/>
          <w:divBdr>
            <w:top w:val="none" w:sz="0" w:space="0" w:color="auto"/>
            <w:left w:val="none" w:sz="0" w:space="0" w:color="auto"/>
            <w:bottom w:val="none" w:sz="0" w:space="0" w:color="auto"/>
            <w:right w:val="none" w:sz="0" w:space="0" w:color="auto"/>
          </w:divBdr>
        </w:div>
        <w:div w:id="999890413">
          <w:marLeft w:val="0"/>
          <w:marRight w:val="0"/>
          <w:marTop w:val="0"/>
          <w:marBottom w:val="240"/>
          <w:divBdr>
            <w:top w:val="none" w:sz="0" w:space="0" w:color="auto"/>
            <w:left w:val="none" w:sz="0" w:space="0" w:color="auto"/>
            <w:bottom w:val="none" w:sz="0" w:space="0" w:color="auto"/>
            <w:right w:val="none" w:sz="0" w:space="0" w:color="auto"/>
          </w:divBdr>
        </w:div>
        <w:div w:id="711081901">
          <w:marLeft w:val="0"/>
          <w:marRight w:val="0"/>
          <w:marTop w:val="0"/>
          <w:marBottom w:val="240"/>
          <w:divBdr>
            <w:top w:val="none" w:sz="0" w:space="0" w:color="auto"/>
            <w:left w:val="none" w:sz="0" w:space="0" w:color="auto"/>
            <w:bottom w:val="none" w:sz="0" w:space="0" w:color="auto"/>
            <w:right w:val="none" w:sz="0" w:space="0" w:color="auto"/>
          </w:divBdr>
        </w:div>
        <w:div w:id="2065596387">
          <w:marLeft w:val="0"/>
          <w:marRight w:val="0"/>
          <w:marTop w:val="0"/>
          <w:marBottom w:val="240"/>
          <w:divBdr>
            <w:top w:val="none" w:sz="0" w:space="0" w:color="auto"/>
            <w:left w:val="none" w:sz="0" w:space="0" w:color="auto"/>
            <w:bottom w:val="none" w:sz="0" w:space="0" w:color="auto"/>
            <w:right w:val="none" w:sz="0" w:space="0" w:color="auto"/>
          </w:divBdr>
        </w:div>
        <w:div w:id="1716730358">
          <w:marLeft w:val="0"/>
          <w:marRight w:val="0"/>
          <w:marTop w:val="0"/>
          <w:marBottom w:val="240"/>
          <w:divBdr>
            <w:top w:val="none" w:sz="0" w:space="0" w:color="auto"/>
            <w:left w:val="none" w:sz="0" w:space="0" w:color="auto"/>
            <w:bottom w:val="none" w:sz="0" w:space="0" w:color="auto"/>
            <w:right w:val="none" w:sz="0" w:space="0" w:color="auto"/>
          </w:divBdr>
        </w:div>
        <w:div w:id="562646497">
          <w:marLeft w:val="0"/>
          <w:marRight w:val="0"/>
          <w:marTop w:val="0"/>
          <w:marBottom w:val="240"/>
          <w:divBdr>
            <w:top w:val="none" w:sz="0" w:space="0" w:color="auto"/>
            <w:left w:val="none" w:sz="0" w:space="0" w:color="auto"/>
            <w:bottom w:val="none" w:sz="0" w:space="0" w:color="auto"/>
            <w:right w:val="none" w:sz="0" w:space="0" w:color="auto"/>
          </w:divBdr>
        </w:div>
        <w:div w:id="1202933647">
          <w:marLeft w:val="0"/>
          <w:marRight w:val="0"/>
          <w:marTop w:val="0"/>
          <w:marBottom w:val="240"/>
          <w:divBdr>
            <w:top w:val="none" w:sz="0" w:space="0" w:color="auto"/>
            <w:left w:val="none" w:sz="0" w:space="0" w:color="auto"/>
            <w:bottom w:val="none" w:sz="0" w:space="0" w:color="auto"/>
            <w:right w:val="none" w:sz="0" w:space="0" w:color="auto"/>
          </w:divBdr>
        </w:div>
        <w:div w:id="1227716604">
          <w:marLeft w:val="0"/>
          <w:marRight w:val="0"/>
          <w:marTop w:val="0"/>
          <w:marBottom w:val="240"/>
          <w:divBdr>
            <w:top w:val="none" w:sz="0" w:space="0" w:color="auto"/>
            <w:left w:val="none" w:sz="0" w:space="0" w:color="auto"/>
            <w:bottom w:val="none" w:sz="0" w:space="0" w:color="auto"/>
            <w:right w:val="none" w:sz="0" w:space="0" w:color="auto"/>
          </w:divBdr>
        </w:div>
        <w:div w:id="464545469">
          <w:marLeft w:val="0"/>
          <w:marRight w:val="0"/>
          <w:marTop w:val="0"/>
          <w:marBottom w:val="240"/>
          <w:divBdr>
            <w:top w:val="none" w:sz="0" w:space="0" w:color="auto"/>
            <w:left w:val="none" w:sz="0" w:space="0" w:color="auto"/>
            <w:bottom w:val="none" w:sz="0" w:space="0" w:color="auto"/>
            <w:right w:val="none" w:sz="0" w:space="0" w:color="auto"/>
          </w:divBdr>
        </w:div>
        <w:div w:id="2099592806">
          <w:marLeft w:val="0"/>
          <w:marRight w:val="0"/>
          <w:marTop w:val="0"/>
          <w:marBottom w:val="240"/>
          <w:divBdr>
            <w:top w:val="none" w:sz="0" w:space="0" w:color="auto"/>
            <w:left w:val="none" w:sz="0" w:space="0" w:color="auto"/>
            <w:bottom w:val="none" w:sz="0" w:space="0" w:color="auto"/>
            <w:right w:val="none" w:sz="0" w:space="0" w:color="auto"/>
          </w:divBdr>
        </w:div>
        <w:div w:id="1578858757">
          <w:marLeft w:val="0"/>
          <w:marRight w:val="0"/>
          <w:marTop w:val="0"/>
          <w:marBottom w:val="240"/>
          <w:divBdr>
            <w:top w:val="none" w:sz="0" w:space="0" w:color="auto"/>
            <w:left w:val="none" w:sz="0" w:space="0" w:color="auto"/>
            <w:bottom w:val="none" w:sz="0" w:space="0" w:color="auto"/>
            <w:right w:val="none" w:sz="0" w:space="0" w:color="auto"/>
          </w:divBdr>
        </w:div>
        <w:div w:id="1425953046">
          <w:marLeft w:val="0"/>
          <w:marRight w:val="0"/>
          <w:marTop w:val="0"/>
          <w:marBottom w:val="240"/>
          <w:divBdr>
            <w:top w:val="none" w:sz="0" w:space="0" w:color="auto"/>
            <w:left w:val="none" w:sz="0" w:space="0" w:color="auto"/>
            <w:bottom w:val="none" w:sz="0" w:space="0" w:color="auto"/>
            <w:right w:val="none" w:sz="0" w:space="0" w:color="auto"/>
          </w:divBdr>
        </w:div>
        <w:div w:id="1788545537">
          <w:marLeft w:val="0"/>
          <w:marRight w:val="0"/>
          <w:marTop w:val="0"/>
          <w:marBottom w:val="240"/>
          <w:divBdr>
            <w:top w:val="none" w:sz="0" w:space="0" w:color="auto"/>
            <w:left w:val="none" w:sz="0" w:space="0" w:color="auto"/>
            <w:bottom w:val="none" w:sz="0" w:space="0" w:color="auto"/>
            <w:right w:val="none" w:sz="0" w:space="0" w:color="auto"/>
          </w:divBdr>
        </w:div>
        <w:div w:id="1095397443">
          <w:marLeft w:val="0"/>
          <w:marRight w:val="0"/>
          <w:marTop w:val="0"/>
          <w:marBottom w:val="240"/>
          <w:divBdr>
            <w:top w:val="none" w:sz="0" w:space="0" w:color="auto"/>
            <w:left w:val="none" w:sz="0" w:space="0" w:color="auto"/>
            <w:bottom w:val="none" w:sz="0" w:space="0" w:color="auto"/>
            <w:right w:val="none" w:sz="0" w:space="0" w:color="auto"/>
          </w:divBdr>
        </w:div>
        <w:div w:id="1615014177">
          <w:marLeft w:val="0"/>
          <w:marRight w:val="0"/>
          <w:marTop w:val="0"/>
          <w:marBottom w:val="240"/>
          <w:divBdr>
            <w:top w:val="none" w:sz="0" w:space="0" w:color="auto"/>
            <w:left w:val="none" w:sz="0" w:space="0" w:color="auto"/>
            <w:bottom w:val="none" w:sz="0" w:space="0" w:color="auto"/>
            <w:right w:val="none" w:sz="0" w:space="0" w:color="auto"/>
          </w:divBdr>
        </w:div>
        <w:div w:id="2032609269">
          <w:marLeft w:val="0"/>
          <w:marRight w:val="0"/>
          <w:marTop w:val="0"/>
          <w:marBottom w:val="240"/>
          <w:divBdr>
            <w:top w:val="none" w:sz="0" w:space="0" w:color="auto"/>
            <w:left w:val="none" w:sz="0" w:space="0" w:color="auto"/>
            <w:bottom w:val="none" w:sz="0" w:space="0" w:color="auto"/>
            <w:right w:val="none" w:sz="0" w:space="0" w:color="auto"/>
          </w:divBdr>
        </w:div>
        <w:div w:id="1990397936">
          <w:marLeft w:val="0"/>
          <w:marRight w:val="0"/>
          <w:marTop w:val="0"/>
          <w:marBottom w:val="240"/>
          <w:divBdr>
            <w:top w:val="none" w:sz="0" w:space="0" w:color="auto"/>
            <w:left w:val="none" w:sz="0" w:space="0" w:color="auto"/>
            <w:bottom w:val="none" w:sz="0" w:space="0" w:color="auto"/>
            <w:right w:val="none" w:sz="0" w:space="0" w:color="auto"/>
          </w:divBdr>
        </w:div>
        <w:div w:id="1783764985">
          <w:marLeft w:val="0"/>
          <w:marRight w:val="0"/>
          <w:marTop w:val="0"/>
          <w:marBottom w:val="240"/>
          <w:divBdr>
            <w:top w:val="none" w:sz="0" w:space="0" w:color="auto"/>
            <w:left w:val="none" w:sz="0" w:space="0" w:color="auto"/>
            <w:bottom w:val="none" w:sz="0" w:space="0" w:color="auto"/>
            <w:right w:val="none" w:sz="0" w:space="0" w:color="auto"/>
          </w:divBdr>
        </w:div>
        <w:div w:id="1013067418">
          <w:marLeft w:val="0"/>
          <w:marRight w:val="0"/>
          <w:marTop w:val="0"/>
          <w:marBottom w:val="240"/>
          <w:divBdr>
            <w:top w:val="none" w:sz="0" w:space="0" w:color="auto"/>
            <w:left w:val="none" w:sz="0" w:space="0" w:color="auto"/>
            <w:bottom w:val="none" w:sz="0" w:space="0" w:color="auto"/>
            <w:right w:val="none" w:sz="0" w:space="0" w:color="auto"/>
          </w:divBdr>
        </w:div>
        <w:div w:id="1414622978">
          <w:marLeft w:val="0"/>
          <w:marRight w:val="0"/>
          <w:marTop w:val="0"/>
          <w:marBottom w:val="240"/>
          <w:divBdr>
            <w:top w:val="none" w:sz="0" w:space="0" w:color="auto"/>
            <w:left w:val="none" w:sz="0" w:space="0" w:color="auto"/>
            <w:bottom w:val="none" w:sz="0" w:space="0" w:color="auto"/>
            <w:right w:val="none" w:sz="0" w:space="0" w:color="auto"/>
          </w:divBdr>
        </w:div>
        <w:div w:id="1378236177">
          <w:marLeft w:val="0"/>
          <w:marRight w:val="0"/>
          <w:marTop w:val="0"/>
          <w:marBottom w:val="240"/>
          <w:divBdr>
            <w:top w:val="none" w:sz="0" w:space="0" w:color="auto"/>
            <w:left w:val="none" w:sz="0" w:space="0" w:color="auto"/>
            <w:bottom w:val="none" w:sz="0" w:space="0" w:color="auto"/>
            <w:right w:val="none" w:sz="0" w:space="0" w:color="auto"/>
          </w:divBdr>
        </w:div>
        <w:div w:id="756945467">
          <w:marLeft w:val="0"/>
          <w:marRight w:val="0"/>
          <w:marTop w:val="0"/>
          <w:marBottom w:val="240"/>
          <w:divBdr>
            <w:top w:val="none" w:sz="0" w:space="0" w:color="auto"/>
            <w:left w:val="none" w:sz="0" w:space="0" w:color="auto"/>
            <w:bottom w:val="none" w:sz="0" w:space="0" w:color="auto"/>
            <w:right w:val="none" w:sz="0" w:space="0" w:color="auto"/>
          </w:divBdr>
        </w:div>
        <w:div w:id="2092004265">
          <w:marLeft w:val="0"/>
          <w:marRight w:val="0"/>
          <w:marTop w:val="0"/>
          <w:marBottom w:val="240"/>
          <w:divBdr>
            <w:top w:val="none" w:sz="0" w:space="0" w:color="auto"/>
            <w:left w:val="none" w:sz="0" w:space="0" w:color="auto"/>
            <w:bottom w:val="none" w:sz="0" w:space="0" w:color="auto"/>
            <w:right w:val="none" w:sz="0" w:space="0" w:color="auto"/>
          </w:divBdr>
        </w:div>
        <w:div w:id="1280722473">
          <w:marLeft w:val="0"/>
          <w:marRight w:val="0"/>
          <w:marTop w:val="0"/>
          <w:marBottom w:val="240"/>
          <w:divBdr>
            <w:top w:val="none" w:sz="0" w:space="0" w:color="auto"/>
            <w:left w:val="none" w:sz="0" w:space="0" w:color="auto"/>
            <w:bottom w:val="none" w:sz="0" w:space="0" w:color="auto"/>
            <w:right w:val="none" w:sz="0" w:space="0" w:color="auto"/>
          </w:divBdr>
        </w:div>
        <w:div w:id="485711708">
          <w:marLeft w:val="0"/>
          <w:marRight w:val="0"/>
          <w:marTop w:val="0"/>
          <w:marBottom w:val="240"/>
          <w:divBdr>
            <w:top w:val="none" w:sz="0" w:space="0" w:color="auto"/>
            <w:left w:val="none" w:sz="0" w:space="0" w:color="auto"/>
            <w:bottom w:val="none" w:sz="0" w:space="0" w:color="auto"/>
            <w:right w:val="none" w:sz="0" w:space="0" w:color="auto"/>
          </w:divBdr>
        </w:div>
        <w:div w:id="53434728">
          <w:marLeft w:val="0"/>
          <w:marRight w:val="0"/>
          <w:marTop w:val="0"/>
          <w:marBottom w:val="240"/>
          <w:divBdr>
            <w:top w:val="none" w:sz="0" w:space="0" w:color="auto"/>
            <w:left w:val="none" w:sz="0" w:space="0" w:color="auto"/>
            <w:bottom w:val="none" w:sz="0" w:space="0" w:color="auto"/>
            <w:right w:val="none" w:sz="0" w:space="0" w:color="auto"/>
          </w:divBdr>
        </w:div>
        <w:div w:id="261761621">
          <w:marLeft w:val="0"/>
          <w:marRight w:val="0"/>
          <w:marTop w:val="0"/>
          <w:marBottom w:val="240"/>
          <w:divBdr>
            <w:top w:val="none" w:sz="0" w:space="0" w:color="auto"/>
            <w:left w:val="none" w:sz="0" w:space="0" w:color="auto"/>
            <w:bottom w:val="none" w:sz="0" w:space="0" w:color="auto"/>
            <w:right w:val="none" w:sz="0" w:space="0" w:color="auto"/>
          </w:divBdr>
        </w:div>
        <w:div w:id="105781727">
          <w:marLeft w:val="0"/>
          <w:marRight w:val="0"/>
          <w:marTop w:val="0"/>
          <w:marBottom w:val="240"/>
          <w:divBdr>
            <w:top w:val="none" w:sz="0" w:space="0" w:color="auto"/>
            <w:left w:val="none" w:sz="0" w:space="0" w:color="auto"/>
            <w:bottom w:val="none" w:sz="0" w:space="0" w:color="auto"/>
            <w:right w:val="none" w:sz="0" w:space="0" w:color="auto"/>
          </w:divBdr>
        </w:div>
        <w:div w:id="4719744">
          <w:marLeft w:val="0"/>
          <w:marRight w:val="0"/>
          <w:marTop w:val="0"/>
          <w:marBottom w:val="240"/>
          <w:divBdr>
            <w:top w:val="none" w:sz="0" w:space="0" w:color="auto"/>
            <w:left w:val="none" w:sz="0" w:space="0" w:color="auto"/>
            <w:bottom w:val="none" w:sz="0" w:space="0" w:color="auto"/>
            <w:right w:val="none" w:sz="0" w:space="0" w:color="auto"/>
          </w:divBdr>
        </w:div>
        <w:div w:id="472060159">
          <w:marLeft w:val="0"/>
          <w:marRight w:val="0"/>
          <w:marTop w:val="0"/>
          <w:marBottom w:val="240"/>
          <w:divBdr>
            <w:top w:val="none" w:sz="0" w:space="0" w:color="auto"/>
            <w:left w:val="none" w:sz="0" w:space="0" w:color="auto"/>
            <w:bottom w:val="none" w:sz="0" w:space="0" w:color="auto"/>
            <w:right w:val="none" w:sz="0" w:space="0" w:color="auto"/>
          </w:divBdr>
        </w:div>
        <w:div w:id="293409890">
          <w:marLeft w:val="0"/>
          <w:marRight w:val="0"/>
          <w:marTop w:val="0"/>
          <w:marBottom w:val="240"/>
          <w:divBdr>
            <w:top w:val="none" w:sz="0" w:space="0" w:color="auto"/>
            <w:left w:val="none" w:sz="0" w:space="0" w:color="auto"/>
            <w:bottom w:val="none" w:sz="0" w:space="0" w:color="auto"/>
            <w:right w:val="none" w:sz="0" w:space="0" w:color="auto"/>
          </w:divBdr>
        </w:div>
        <w:div w:id="1905217148">
          <w:marLeft w:val="0"/>
          <w:marRight w:val="0"/>
          <w:marTop w:val="0"/>
          <w:marBottom w:val="240"/>
          <w:divBdr>
            <w:top w:val="none" w:sz="0" w:space="0" w:color="auto"/>
            <w:left w:val="none" w:sz="0" w:space="0" w:color="auto"/>
            <w:bottom w:val="none" w:sz="0" w:space="0" w:color="auto"/>
            <w:right w:val="none" w:sz="0" w:space="0" w:color="auto"/>
          </w:divBdr>
        </w:div>
        <w:div w:id="245303954">
          <w:marLeft w:val="0"/>
          <w:marRight w:val="0"/>
          <w:marTop w:val="0"/>
          <w:marBottom w:val="240"/>
          <w:divBdr>
            <w:top w:val="none" w:sz="0" w:space="0" w:color="auto"/>
            <w:left w:val="none" w:sz="0" w:space="0" w:color="auto"/>
            <w:bottom w:val="none" w:sz="0" w:space="0" w:color="auto"/>
            <w:right w:val="none" w:sz="0" w:space="0" w:color="auto"/>
          </w:divBdr>
        </w:div>
        <w:div w:id="332345550">
          <w:marLeft w:val="0"/>
          <w:marRight w:val="0"/>
          <w:marTop w:val="0"/>
          <w:marBottom w:val="240"/>
          <w:divBdr>
            <w:top w:val="none" w:sz="0" w:space="0" w:color="auto"/>
            <w:left w:val="none" w:sz="0" w:space="0" w:color="auto"/>
            <w:bottom w:val="none" w:sz="0" w:space="0" w:color="auto"/>
            <w:right w:val="none" w:sz="0" w:space="0" w:color="auto"/>
          </w:divBdr>
        </w:div>
        <w:div w:id="1656034551">
          <w:marLeft w:val="0"/>
          <w:marRight w:val="0"/>
          <w:marTop w:val="0"/>
          <w:marBottom w:val="240"/>
          <w:divBdr>
            <w:top w:val="none" w:sz="0" w:space="0" w:color="auto"/>
            <w:left w:val="none" w:sz="0" w:space="0" w:color="auto"/>
            <w:bottom w:val="none" w:sz="0" w:space="0" w:color="auto"/>
            <w:right w:val="none" w:sz="0" w:space="0" w:color="auto"/>
          </w:divBdr>
        </w:div>
        <w:div w:id="1725180615">
          <w:marLeft w:val="0"/>
          <w:marRight w:val="0"/>
          <w:marTop w:val="0"/>
          <w:marBottom w:val="240"/>
          <w:divBdr>
            <w:top w:val="none" w:sz="0" w:space="0" w:color="auto"/>
            <w:left w:val="none" w:sz="0" w:space="0" w:color="auto"/>
            <w:bottom w:val="none" w:sz="0" w:space="0" w:color="auto"/>
            <w:right w:val="none" w:sz="0" w:space="0" w:color="auto"/>
          </w:divBdr>
        </w:div>
        <w:div w:id="472716783">
          <w:marLeft w:val="0"/>
          <w:marRight w:val="0"/>
          <w:marTop w:val="0"/>
          <w:marBottom w:val="240"/>
          <w:divBdr>
            <w:top w:val="none" w:sz="0" w:space="0" w:color="auto"/>
            <w:left w:val="none" w:sz="0" w:space="0" w:color="auto"/>
            <w:bottom w:val="none" w:sz="0" w:space="0" w:color="auto"/>
            <w:right w:val="none" w:sz="0" w:space="0" w:color="auto"/>
          </w:divBdr>
        </w:div>
        <w:div w:id="105277664">
          <w:marLeft w:val="0"/>
          <w:marRight w:val="0"/>
          <w:marTop w:val="0"/>
          <w:marBottom w:val="240"/>
          <w:divBdr>
            <w:top w:val="none" w:sz="0" w:space="0" w:color="auto"/>
            <w:left w:val="none" w:sz="0" w:space="0" w:color="auto"/>
            <w:bottom w:val="none" w:sz="0" w:space="0" w:color="auto"/>
            <w:right w:val="none" w:sz="0" w:space="0" w:color="auto"/>
          </w:divBdr>
        </w:div>
        <w:div w:id="2112509235">
          <w:marLeft w:val="0"/>
          <w:marRight w:val="0"/>
          <w:marTop w:val="0"/>
          <w:marBottom w:val="240"/>
          <w:divBdr>
            <w:top w:val="none" w:sz="0" w:space="0" w:color="auto"/>
            <w:left w:val="none" w:sz="0" w:space="0" w:color="auto"/>
            <w:bottom w:val="none" w:sz="0" w:space="0" w:color="auto"/>
            <w:right w:val="none" w:sz="0" w:space="0" w:color="auto"/>
          </w:divBdr>
        </w:div>
        <w:div w:id="729618472">
          <w:marLeft w:val="0"/>
          <w:marRight w:val="0"/>
          <w:marTop w:val="0"/>
          <w:marBottom w:val="240"/>
          <w:divBdr>
            <w:top w:val="none" w:sz="0" w:space="0" w:color="auto"/>
            <w:left w:val="none" w:sz="0" w:space="0" w:color="auto"/>
            <w:bottom w:val="none" w:sz="0" w:space="0" w:color="auto"/>
            <w:right w:val="none" w:sz="0" w:space="0" w:color="auto"/>
          </w:divBdr>
        </w:div>
        <w:div w:id="1270233975">
          <w:marLeft w:val="0"/>
          <w:marRight w:val="0"/>
          <w:marTop w:val="0"/>
          <w:marBottom w:val="240"/>
          <w:divBdr>
            <w:top w:val="none" w:sz="0" w:space="0" w:color="auto"/>
            <w:left w:val="none" w:sz="0" w:space="0" w:color="auto"/>
            <w:bottom w:val="none" w:sz="0" w:space="0" w:color="auto"/>
            <w:right w:val="none" w:sz="0" w:space="0" w:color="auto"/>
          </w:divBdr>
        </w:div>
        <w:div w:id="1473450202">
          <w:marLeft w:val="0"/>
          <w:marRight w:val="0"/>
          <w:marTop w:val="0"/>
          <w:marBottom w:val="240"/>
          <w:divBdr>
            <w:top w:val="none" w:sz="0" w:space="0" w:color="auto"/>
            <w:left w:val="none" w:sz="0" w:space="0" w:color="auto"/>
            <w:bottom w:val="none" w:sz="0" w:space="0" w:color="auto"/>
            <w:right w:val="none" w:sz="0" w:space="0" w:color="auto"/>
          </w:divBdr>
        </w:div>
        <w:div w:id="264966866">
          <w:marLeft w:val="0"/>
          <w:marRight w:val="0"/>
          <w:marTop w:val="0"/>
          <w:marBottom w:val="240"/>
          <w:divBdr>
            <w:top w:val="none" w:sz="0" w:space="0" w:color="auto"/>
            <w:left w:val="none" w:sz="0" w:space="0" w:color="auto"/>
            <w:bottom w:val="none" w:sz="0" w:space="0" w:color="auto"/>
            <w:right w:val="none" w:sz="0" w:space="0" w:color="auto"/>
          </w:divBdr>
        </w:div>
        <w:div w:id="222764444">
          <w:marLeft w:val="0"/>
          <w:marRight w:val="0"/>
          <w:marTop w:val="0"/>
          <w:marBottom w:val="240"/>
          <w:divBdr>
            <w:top w:val="none" w:sz="0" w:space="0" w:color="auto"/>
            <w:left w:val="none" w:sz="0" w:space="0" w:color="auto"/>
            <w:bottom w:val="none" w:sz="0" w:space="0" w:color="auto"/>
            <w:right w:val="none" w:sz="0" w:space="0" w:color="auto"/>
          </w:divBdr>
        </w:div>
        <w:div w:id="2037805470">
          <w:marLeft w:val="0"/>
          <w:marRight w:val="0"/>
          <w:marTop w:val="0"/>
          <w:marBottom w:val="240"/>
          <w:divBdr>
            <w:top w:val="none" w:sz="0" w:space="0" w:color="auto"/>
            <w:left w:val="none" w:sz="0" w:space="0" w:color="auto"/>
            <w:bottom w:val="none" w:sz="0" w:space="0" w:color="auto"/>
            <w:right w:val="none" w:sz="0" w:space="0" w:color="auto"/>
          </w:divBdr>
        </w:div>
        <w:div w:id="1836609891">
          <w:marLeft w:val="0"/>
          <w:marRight w:val="0"/>
          <w:marTop w:val="0"/>
          <w:marBottom w:val="240"/>
          <w:divBdr>
            <w:top w:val="none" w:sz="0" w:space="0" w:color="auto"/>
            <w:left w:val="none" w:sz="0" w:space="0" w:color="auto"/>
            <w:bottom w:val="none" w:sz="0" w:space="0" w:color="auto"/>
            <w:right w:val="none" w:sz="0" w:space="0" w:color="auto"/>
          </w:divBdr>
        </w:div>
        <w:div w:id="294991935">
          <w:marLeft w:val="0"/>
          <w:marRight w:val="0"/>
          <w:marTop w:val="0"/>
          <w:marBottom w:val="240"/>
          <w:divBdr>
            <w:top w:val="none" w:sz="0" w:space="0" w:color="auto"/>
            <w:left w:val="none" w:sz="0" w:space="0" w:color="auto"/>
            <w:bottom w:val="none" w:sz="0" w:space="0" w:color="auto"/>
            <w:right w:val="none" w:sz="0" w:space="0" w:color="auto"/>
          </w:divBdr>
        </w:div>
        <w:div w:id="1573616252">
          <w:marLeft w:val="0"/>
          <w:marRight w:val="0"/>
          <w:marTop w:val="0"/>
          <w:marBottom w:val="240"/>
          <w:divBdr>
            <w:top w:val="none" w:sz="0" w:space="0" w:color="auto"/>
            <w:left w:val="none" w:sz="0" w:space="0" w:color="auto"/>
            <w:bottom w:val="none" w:sz="0" w:space="0" w:color="auto"/>
            <w:right w:val="none" w:sz="0" w:space="0" w:color="auto"/>
          </w:divBdr>
        </w:div>
        <w:div w:id="555090539">
          <w:marLeft w:val="0"/>
          <w:marRight w:val="0"/>
          <w:marTop w:val="0"/>
          <w:marBottom w:val="240"/>
          <w:divBdr>
            <w:top w:val="none" w:sz="0" w:space="0" w:color="auto"/>
            <w:left w:val="none" w:sz="0" w:space="0" w:color="auto"/>
            <w:bottom w:val="none" w:sz="0" w:space="0" w:color="auto"/>
            <w:right w:val="none" w:sz="0" w:space="0" w:color="auto"/>
          </w:divBdr>
        </w:div>
        <w:div w:id="1447240051">
          <w:marLeft w:val="0"/>
          <w:marRight w:val="0"/>
          <w:marTop w:val="0"/>
          <w:marBottom w:val="240"/>
          <w:divBdr>
            <w:top w:val="none" w:sz="0" w:space="0" w:color="auto"/>
            <w:left w:val="none" w:sz="0" w:space="0" w:color="auto"/>
            <w:bottom w:val="none" w:sz="0" w:space="0" w:color="auto"/>
            <w:right w:val="none" w:sz="0" w:space="0" w:color="auto"/>
          </w:divBdr>
        </w:div>
        <w:div w:id="14852428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1646</Words>
  <Characters>9384</Characters>
  <Application>Microsoft Office Word</Application>
  <DocSecurity>0</DocSecurity>
  <Lines>78</Lines>
  <Paragraphs>22</Paragraphs>
  <ScaleCrop>false</ScaleCrop>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jswj_wht</dc:creator>
  <cp:keywords/>
  <dc:description/>
  <cp:lastModifiedBy>jswj_wht</cp:lastModifiedBy>
  <cp:revision>2</cp:revision>
  <dcterms:created xsi:type="dcterms:W3CDTF">2021-03-23T08:30:00Z</dcterms:created>
  <dcterms:modified xsi:type="dcterms:W3CDTF">2021-03-23T08:31:00Z</dcterms:modified>
</cp:coreProperties>
</file>